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E" w:rsidRPr="00887351" w:rsidRDefault="00F93AAE" w:rsidP="00887351"/>
    <w:tbl>
      <w:tblPr>
        <w:tblW w:w="10692" w:type="dxa"/>
        <w:tblInd w:w="-1026" w:type="dxa"/>
        <w:tblBorders>
          <w:bottom w:val="single" w:sz="4" w:space="0" w:color="auto"/>
        </w:tblBorders>
        <w:tblLook w:val="01E0"/>
      </w:tblPr>
      <w:tblGrid>
        <w:gridCol w:w="5007"/>
        <w:gridCol w:w="1083"/>
        <w:gridCol w:w="15"/>
        <w:gridCol w:w="4587"/>
      </w:tblGrid>
      <w:tr w:rsidR="00152BC5" w:rsidTr="00FB63C3">
        <w:trPr>
          <w:trHeight w:val="161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Министерство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информатиза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ции и связи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>
                <w:rPr>
                  <w:rFonts w:ascii="Arial" w:eastAsia="Arial Unicode MS" w:hAnsi="Arial" w:cs="Arial"/>
                  <w:sz w:val="18"/>
                  <w:szCs w:val="18"/>
                  <w:lang w:eastAsia="en-US"/>
                </w:rPr>
                <w:t>8, г</w:t>
              </w:r>
            </w:smartTag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. Казань, 420111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right="-108" w:firstLine="567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Татарстан Республикасы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ны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ң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мәгълүматлаштыру һәм элемтә министрлыгы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lang w:val="tt-RU" w:eastAsia="en-US"/>
              </w:rPr>
            </w:pP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Кремль урамы, 8 нче йорт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Казан шәһәре, 420111</w:t>
            </w:r>
          </w:p>
        </w:tc>
      </w:tr>
      <w:tr w:rsidR="00152BC5" w:rsidTr="00FB63C3">
        <w:trPr>
          <w:trHeight w:val="963"/>
        </w:trPr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ОКПО 00099814, ОГРН 1021602846110, 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ИНН/КПП 1653007300/165501001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ОКПО 00099814, ОГРН 1021602846110,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 ИНН/КПП 1653007300/165501001</w:t>
            </w:r>
          </w:p>
        </w:tc>
      </w:tr>
    </w:tbl>
    <w:p w:rsidR="00887351" w:rsidRPr="00152BC5" w:rsidRDefault="00887351" w:rsidP="00887351">
      <w:pPr>
        <w:tabs>
          <w:tab w:val="left" w:pos="900"/>
        </w:tabs>
        <w:jc w:val="center"/>
        <w:rPr>
          <w:rFonts w:eastAsia="Calibri"/>
          <w:b/>
          <w:lang w:eastAsia="en-US"/>
        </w:rPr>
      </w:pPr>
    </w:p>
    <w:p w:rsidR="00152BC5" w:rsidRDefault="00152BC5" w:rsidP="003A5D56">
      <w:pPr>
        <w:jc w:val="center"/>
        <w:rPr>
          <w:b/>
        </w:rPr>
      </w:pPr>
      <w:r>
        <w:rPr>
          <w:b/>
        </w:rPr>
        <w:t>ПРЕСС-РЕЛИЗ</w:t>
      </w:r>
    </w:p>
    <w:p w:rsidR="00152BC5" w:rsidRDefault="00152BC5" w:rsidP="003A5D56">
      <w:pPr>
        <w:jc w:val="center"/>
        <w:rPr>
          <w:b/>
        </w:rPr>
      </w:pPr>
    </w:p>
    <w:p w:rsidR="00156024" w:rsidRPr="00152BC5" w:rsidRDefault="001E3979" w:rsidP="00152BC5">
      <w:pPr>
        <w:jc w:val="center"/>
        <w:rPr>
          <w:b/>
        </w:rPr>
      </w:pPr>
      <w:r>
        <w:rPr>
          <w:b/>
        </w:rPr>
        <w:t>Республиканский конкурс</w:t>
      </w:r>
      <w:r w:rsidR="00887351" w:rsidRPr="00152BC5">
        <w:rPr>
          <w:b/>
        </w:rPr>
        <w:t xml:space="preserve"> среди учащихся общеобразовательных учреждений  </w:t>
      </w:r>
    </w:p>
    <w:p w:rsidR="00887351" w:rsidRPr="00152BC5" w:rsidRDefault="00887351" w:rsidP="00152BC5">
      <w:pPr>
        <w:jc w:val="center"/>
        <w:rPr>
          <w:b/>
        </w:rPr>
      </w:pPr>
      <w:r w:rsidRPr="00152BC5">
        <w:rPr>
          <w:b/>
        </w:rPr>
        <w:t>«IT-</w:t>
      </w:r>
      <w:r w:rsidR="003F368F" w:rsidRPr="00152BC5">
        <w:rPr>
          <w:b/>
        </w:rPr>
        <w:t>ЧЕМПИОН</w:t>
      </w:r>
      <w:r w:rsidRPr="00152BC5">
        <w:rPr>
          <w:b/>
        </w:rPr>
        <w:t>»</w:t>
      </w:r>
    </w:p>
    <w:p w:rsidR="003A5D56" w:rsidRPr="00152BC5" w:rsidRDefault="003A5D56" w:rsidP="00152BC5">
      <w:pPr>
        <w:jc w:val="center"/>
        <w:rPr>
          <w:b/>
        </w:rPr>
      </w:pPr>
    </w:p>
    <w:p w:rsidR="003F368F" w:rsidRPr="00152BC5" w:rsidRDefault="003F368F" w:rsidP="00152BC5">
      <w:pPr>
        <w:jc w:val="both"/>
        <w:rPr>
          <w:b/>
        </w:rPr>
      </w:pPr>
      <w:r w:rsidRPr="00152BC5">
        <w:rPr>
          <w:b/>
        </w:rPr>
        <w:t>Организаторы конкурса:</w:t>
      </w:r>
    </w:p>
    <w:p w:rsidR="003F368F" w:rsidRPr="00152BC5" w:rsidRDefault="003F368F" w:rsidP="00152BC5">
      <w:pPr>
        <w:jc w:val="both"/>
      </w:pPr>
      <w:r w:rsidRPr="00152BC5">
        <w:t xml:space="preserve"> - Министерство образования и науки Республики Татарстан</w:t>
      </w:r>
    </w:p>
    <w:p w:rsidR="003F368F" w:rsidRPr="00152BC5" w:rsidRDefault="003F368F" w:rsidP="00152BC5">
      <w:pPr>
        <w:jc w:val="both"/>
      </w:pPr>
      <w:r w:rsidRPr="00152BC5">
        <w:t xml:space="preserve">  - Министерство информатизации и связи Республики Татарстан.</w:t>
      </w:r>
    </w:p>
    <w:p w:rsidR="003F368F" w:rsidRPr="00152BC5" w:rsidRDefault="003F368F" w:rsidP="00152BC5">
      <w:pPr>
        <w:jc w:val="both"/>
      </w:pPr>
    </w:p>
    <w:p w:rsidR="003F368F" w:rsidRPr="00152BC5" w:rsidRDefault="003F368F" w:rsidP="00152BC5">
      <w:pPr>
        <w:jc w:val="both"/>
      </w:pPr>
      <w:r w:rsidRPr="00152BC5">
        <w:t xml:space="preserve"> Конкурс проходит при поддержке Президента Республики Татарстан Р.Н.  Минниханова и Премьер-министра Республики Татарстан И.Ш. Халикова.</w:t>
      </w:r>
    </w:p>
    <w:p w:rsidR="003F368F" w:rsidRPr="00152BC5" w:rsidRDefault="003F368F" w:rsidP="00152BC5">
      <w:pPr>
        <w:jc w:val="both"/>
        <w:rPr>
          <w:b/>
        </w:rPr>
      </w:pPr>
    </w:p>
    <w:p w:rsidR="00887351" w:rsidRPr="00152BC5" w:rsidRDefault="00887351" w:rsidP="00152BC5">
      <w:pPr>
        <w:jc w:val="both"/>
      </w:pPr>
      <w:r w:rsidRPr="00152BC5">
        <w:rPr>
          <w:b/>
        </w:rPr>
        <w:t>Цель проведения:</w:t>
      </w:r>
    </w:p>
    <w:p w:rsidR="00887351" w:rsidRPr="00152BC5" w:rsidRDefault="00887351" w:rsidP="00152BC5">
      <w:pPr>
        <w:numPr>
          <w:ilvl w:val="0"/>
          <w:numId w:val="1"/>
        </w:numPr>
        <w:ind w:left="426" w:firstLine="0"/>
        <w:jc w:val="both"/>
      </w:pPr>
      <w:r w:rsidRPr="00152BC5">
        <w:t>популяризация государственных и муниципальных услуг, предоставляемых населению в электронном виде;</w:t>
      </w:r>
    </w:p>
    <w:p w:rsidR="00887351" w:rsidRPr="00152BC5" w:rsidRDefault="00887351" w:rsidP="00152BC5">
      <w:pPr>
        <w:numPr>
          <w:ilvl w:val="0"/>
          <w:numId w:val="1"/>
        </w:numPr>
        <w:ind w:left="426" w:firstLine="0"/>
        <w:jc w:val="both"/>
      </w:pPr>
      <w:r w:rsidRPr="00152BC5">
        <w:t xml:space="preserve">содействие в активизации использования государственных и муниципальных услуг в электронном виде </w:t>
      </w:r>
      <w:r w:rsidR="00201F8C" w:rsidRPr="00152BC5">
        <w:t>среди населения</w:t>
      </w:r>
      <w:r w:rsidRPr="00152BC5">
        <w:t>;</w:t>
      </w:r>
    </w:p>
    <w:p w:rsidR="00887351" w:rsidRPr="00152BC5" w:rsidRDefault="00887351" w:rsidP="00152BC5">
      <w:pPr>
        <w:numPr>
          <w:ilvl w:val="0"/>
          <w:numId w:val="1"/>
        </w:numPr>
        <w:ind w:left="426" w:firstLine="0"/>
        <w:jc w:val="both"/>
      </w:pPr>
      <w:r w:rsidRPr="00152BC5">
        <w:t>в</w:t>
      </w:r>
      <w:r w:rsidR="00201F8C" w:rsidRPr="00152BC5">
        <w:t>оспитание у участников конкурса</w:t>
      </w:r>
      <w:r w:rsidRPr="00152BC5">
        <w:t xml:space="preserve"> активной жизненной позиции.</w:t>
      </w:r>
    </w:p>
    <w:p w:rsidR="00887351" w:rsidRPr="00152BC5" w:rsidRDefault="00887351" w:rsidP="00152BC5">
      <w:pPr>
        <w:tabs>
          <w:tab w:val="num" w:pos="720"/>
        </w:tabs>
        <w:jc w:val="both"/>
        <w:rPr>
          <w:lang w:val="tt-RU"/>
        </w:rPr>
      </w:pPr>
    </w:p>
    <w:p w:rsidR="00887351" w:rsidRPr="00152BC5" w:rsidRDefault="00887351" w:rsidP="00152BC5">
      <w:pPr>
        <w:jc w:val="both"/>
      </w:pPr>
      <w:r w:rsidRPr="00152BC5">
        <w:t xml:space="preserve">Участниками конкурса могут стать все учащиеся общеобразовательных учреждений республики с 1 по 11 класс.Конкурс будет проводиться по двум номинациям: </w:t>
      </w:r>
    </w:p>
    <w:p w:rsidR="00887351" w:rsidRPr="00152BC5" w:rsidRDefault="00887351" w:rsidP="00152BC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BC5">
        <w:rPr>
          <w:rFonts w:ascii="Times New Roman" w:hAnsi="Times New Roman"/>
          <w:sz w:val="24"/>
          <w:szCs w:val="24"/>
        </w:rPr>
        <w:t>Самый активный</w:t>
      </w:r>
      <w:r w:rsidR="003F368F" w:rsidRPr="00152BC5">
        <w:rPr>
          <w:rFonts w:ascii="Times New Roman" w:hAnsi="Times New Roman"/>
          <w:sz w:val="24"/>
          <w:szCs w:val="24"/>
        </w:rPr>
        <w:t xml:space="preserve"> школьник</w:t>
      </w:r>
      <w:r w:rsidRPr="00152BC5">
        <w:rPr>
          <w:rFonts w:ascii="Times New Roman" w:hAnsi="Times New Roman"/>
          <w:sz w:val="24"/>
          <w:szCs w:val="24"/>
        </w:rPr>
        <w:t xml:space="preserve">; </w:t>
      </w:r>
    </w:p>
    <w:p w:rsidR="00887351" w:rsidRDefault="00887351" w:rsidP="00152BC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2BC5">
        <w:rPr>
          <w:rFonts w:ascii="Times New Roman" w:hAnsi="Times New Roman"/>
          <w:sz w:val="24"/>
          <w:szCs w:val="24"/>
        </w:rPr>
        <w:t xml:space="preserve">Развитие Портала государственных и муниципальных услуг </w:t>
      </w:r>
      <w:r w:rsidR="001E3979">
        <w:rPr>
          <w:rFonts w:ascii="Times New Roman" w:hAnsi="Times New Roman"/>
          <w:sz w:val="24"/>
          <w:szCs w:val="24"/>
        </w:rPr>
        <w:t>Республики Татарстан</w:t>
      </w:r>
      <w:r w:rsidR="00201F8C" w:rsidRPr="00152BC5">
        <w:rPr>
          <w:rFonts w:ascii="Times New Roman" w:hAnsi="Times New Roman"/>
          <w:sz w:val="24"/>
          <w:szCs w:val="24"/>
        </w:rPr>
        <w:t>.</w:t>
      </w:r>
    </w:p>
    <w:p w:rsidR="00152BC5" w:rsidRPr="00152BC5" w:rsidRDefault="00152BC5" w:rsidP="00152B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351" w:rsidRPr="00152BC5" w:rsidRDefault="00887351" w:rsidP="00152BC5">
      <w:pPr>
        <w:rPr>
          <w:b/>
        </w:rPr>
      </w:pPr>
      <w:r w:rsidRPr="00152BC5">
        <w:rPr>
          <w:b/>
        </w:rPr>
        <w:t xml:space="preserve">Номинация «Самый активный </w:t>
      </w:r>
      <w:r w:rsidR="003F368F" w:rsidRPr="00152BC5">
        <w:rPr>
          <w:b/>
        </w:rPr>
        <w:t>школьник</w:t>
      </w:r>
      <w:r w:rsidRPr="00152BC5">
        <w:rPr>
          <w:b/>
        </w:rPr>
        <w:t>»</w:t>
      </w:r>
    </w:p>
    <w:p w:rsidR="00887351" w:rsidRPr="00152BC5" w:rsidRDefault="00887351" w:rsidP="00152B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BC5">
        <w:rPr>
          <w:rFonts w:ascii="Times New Roman" w:hAnsi="Times New Roman"/>
          <w:sz w:val="24"/>
          <w:szCs w:val="24"/>
        </w:rPr>
        <w:t>Суть номинации – оказание школьниками помощи взрослым в использовании эле</w:t>
      </w:r>
      <w:r w:rsidR="00201F8C" w:rsidRPr="00152BC5">
        <w:rPr>
          <w:rFonts w:ascii="Times New Roman" w:hAnsi="Times New Roman"/>
          <w:sz w:val="24"/>
          <w:szCs w:val="24"/>
        </w:rPr>
        <w:t>ктронных услуг и привлечение к постоянному</w:t>
      </w:r>
      <w:r w:rsidRPr="00152BC5">
        <w:rPr>
          <w:rFonts w:ascii="Times New Roman" w:hAnsi="Times New Roman"/>
          <w:sz w:val="24"/>
          <w:szCs w:val="24"/>
        </w:rPr>
        <w:t xml:space="preserve"> использованию. </w:t>
      </w:r>
    </w:p>
    <w:p w:rsidR="00F7241C" w:rsidRPr="00152BC5" w:rsidRDefault="00887351" w:rsidP="00152B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BC5">
        <w:rPr>
          <w:rFonts w:ascii="Times New Roman" w:hAnsi="Times New Roman"/>
          <w:sz w:val="24"/>
          <w:szCs w:val="24"/>
        </w:rPr>
        <w:t>Школьники помо</w:t>
      </w:r>
      <w:r w:rsidR="003F368F" w:rsidRPr="00152BC5">
        <w:rPr>
          <w:rFonts w:ascii="Times New Roman" w:hAnsi="Times New Roman"/>
          <w:sz w:val="24"/>
          <w:szCs w:val="24"/>
        </w:rPr>
        <w:t>гают взрослым регистрировать</w:t>
      </w:r>
      <w:r w:rsidRPr="00152BC5">
        <w:rPr>
          <w:rFonts w:ascii="Times New Roman" w:hAnsi="Times New Roman"/>
          <w:sz w:val="24"/>
          <w:szCs w:val="24"/>
        </w:rPr>
        <w:t xml:space="preserve"> на Портале</w:t>
      </w:r>
      <w:r w:rsidR="003F368F" w:rsidRPr="00152BC5">
        <w:rPr>
          <w:rFonts w:ascii="Times New Roman" w:hAnsi="Times New Roman"/>
          <w:sz w:val="24"/>
          <w:szCs w:val="24"/>
        </w:rPr>
        <w:t xml:space="preserve"> государственных и муниципальных услуг Р</w:t>
      </w:r>
      <w:r w:rsidR="001E3979">
        <w:rPr>
          <w:rFonts w:ascii="Times New Roman" w:hAnsi="Times New Roman"/>
          <w:sz w:val="24"/>
          <w:szCs w:val="24"/>
        </w:rPr>
        <w:t xml:space="preserve">еспублики </w:t>
      </w:r>
      <w:r w:rsidR="003F368F" w:rsidRPr="00152BC5">
        <w:rPr>
          <w:rFonts w:ascii="Times New Roman" w:hAnsi="Times New Roman"/>
          <w:sz w:val="24"/>
          <w:szCs w:val="24"/>
        </w:rPr>
        <w:t>Т</w:t>
      </w:r>
      <w:r w:rsidR="001E3979">
        <w:rPr>
          <w:rFonts w:ascii="Times New Roman" w:hAnsi="Times New Roman"/>
          <w:sz w:val="24"/>
          <w:szCs w:val="24"/>
        </w:rPr>
        <w:t>атарстан</w:t>
      </w:r>
      <w:r w:rsidR="003F368F" w:rsidRPr="00152BC5">
        <w:rPr>
          <w:rFonts w:ascii="Times New Roman" w:hAnsi="Times New Roman"/>
          <w:sz w:val="24"/>
          <w:szCs w:val="24"/>
        </w:rPr>
        <w:t xml:space="preserve"> Личный кабинет</w:t>
      </w:r>
      <w:r w:rsidRPr="00152BC5">
        <w:rPr>
          <w:rFonts w:ascii="Times New Roman" w:hAnsi="Times New Roman"/>
          <w:sz w:val="24"/>
          <w:szCs w:val="24"/>
        </w:rPr>
        <w:t xml:space="preserve"> и осуществить транзакции (платежи). </w:t>
      </w:r>
    </w:p>
    <w:p w:rsidR="006D3C43" w:rsidRPr="00152BC5" w:rsidRDefault="006D3C43" w:rsidP="00152BC5">
      <w:pPr>
        <w:pStyle w:val="a6"/>
        <w:tabs>
          <w:tab w:val="left" w:pos="-142"/>
          <w:tab w:val="center" w:pos="-114"/>
        </w:tabs>
        <w:spacing w:before="20"/>
        <w:ind w:right="-157" w:firstLine="567"/>
        <w:jc w:val="both"/>
        <w:rPr>
          <w:rFonts w:eastAsia="Calibri"/>
          <w:lang w:eastAsia="en-US"/>
        </w:rPr>
      </w:pPr>
      <w:r w:rsidRPr="00152BC5">
        <w:rPr>
          <w:rFonts w:eastAsia="Calibri"/>
          <w:lang w:eastAsia="en-US"/>
        </w:rPr>
        <w:t xml:space="preserve">При регистрации или при существующем Личном кабинете на Портале </w:t>
      </w:r>
      <w:r w:rsidR="003A5D56" w:rsidRPr="00152BC5">
        <w:rPr>
          <w:rFonts w:eastAsia="Calibri"/>
          <w:lang w:eastAsia="en-US"/>
        </w:rPr>
        <w:t xml:space="preserve">услуг </w:t>
      </w:r>
      <w:r w:rsidRPr="00152BC5">
        <w:rPr>
          <w:rFonts w:eastAsia="Calibri"/>
          <w:lang w:eastAsia="en-US"/>
        </w:rPr>
        <w:t>(uslugi.tatarstan.ru)  необходимо в соответствующем окне регистрационной формы ввести логин школьника из информационной системы «Электронное образование в Республике Татарстан» (edu.tatar.ru), что обеспечивает связь между Личным кабинетом  взрослого</w:t>
      </w:r>
      <w:r w:rsidR="001E3979">
        <w:rPr>
          <w:rFonts w:eastAsia="Calibri"/>
          <w:lang w:eastAsia="en-US"/>
        </w:rPr>
        <w:t xml:space="preserve"> на Портале услуг </w:t>
      </w:r>
      <w:r w:rsidRPr="00152BC5">
        <w:rPr>
          <w:rFonts w:eastAsia="Calibri"/>
          <w:lang w:eastAsia="en-US"/>
        </w:rPr>
        <w:t>и логином школьника</w:t>
      </w:r>
      <w:r w:rsidR="001E3979">
        <w:rPr>
          <w:rFonts w:eastAsia="Calibri"/>
          <w:lang w:eastAsia="en-US"/>
        </w:rPr>
        <w:t xml:space="preserve"> на портале Электронного образования</w:t>
      </w:r>
      <w:r w:rsidRPr="00152BC5">
        <w:rPr>
          <w:rFonts w:eastAsia="Calibri"/>
          <w:lang w:eastAsia="en-US"/>
        </w:rPr>
        <w:t>.</w:t>
      </w:r>
    </w:p>
    <w:p w:rsidR="00887351" w:rsidRDefault="006D3C43" w:rsidP="00152BC5">
      <w:pPr>
        <w:ind w:firstLine="567"/>
        <w:jc w:val="both"/>
      </w:pPr>
      <w:proofErr w:type="gramStart"/>
      <w:r w:rsidRPr="00152BC5">
        <w:rPr>
          <w:rFonts w:eastAsia="Calibri"/>
          <w:lang w:eastAsia="en-US"/>
        </w:rPr>
        <w:t>За заполнение блока</w:t>
      </w:r>
      <w:r w:rsidR="00156024" w:rsidRPr="00152BC5">
        <w:rPr>
          <w:rFonts w:eastAsia="Calibri"/>
          <w:lang w:eastAsia="en-US"/>
        </w:rPr>
        <w:t xml:space="preserve"> в Л</w:t>
      </w:r>
      <w:r w:rsidR="005303F7" w:rsidRPr="00152BC5">
        <w:rPr>
          <w:rFonts w:eastAsia="Calibri"/>
          <w:lang w:eastAsia="en-US"/>
        </w:rPr>
        <w:t>ичном кабинете</w:t>
      </w:r>
      <w:r w:rsidRPr="00152BC5">
        <w:rPr>
          <w:rFonts w:eastAsia="Calibri"/>
          <w:lang w:eastAsia="en-US"/>
        </w:rPr>
        <w:t xml:space="preserve"> «личные данные» (например, информация о пользователе – ФИО, ИНН, о лицевом счете ЖКХ, о лицевом счете услу</w:t>
      </w:r>
      <w:r w:rsidR="003A5D56" w:rsidRPr="00152BC5">
        <w:rPr>
          <w:rFonts w:eastAsia="Calibri"/>
          <w:lang w:eastAsia="en-US"/>
        </w:rPr>
        <w:t>г связи, И</w:t>
      </w:r>
      <w:r w:rsidRPr="00152BC5">
        <w:rPr>
          <w:rFonts w:eastAsia="Calibri"/>
          <w:lang w:eastAsia="en-US"/>
        </w:rPr>
        <w:t>нтернета, телевидения, о транспортном средстве, о паспортных данных, о  детях и о банковской карте, необходимых для оплаты услуг) и за проведенные платежи взрослым</w:t>
      </w:r>
      <w:r w:rsidR="005303F7" w:rsidRPr="00152BC5">
        <w:rPr>
          <w:rFonts w:eastAsia="Calibri"/>
          <w:lang w:eastAsia="en-US"/>
        </w:rPr>
        <w:t>и</w:t>
      </w:r>
      <w:r w:rsidRPr="00152BC5">
        <w:rPr>
          <w:rFonts w:eastAsia="Calibri"/>
          <w:lang w:eastAsia="en-US"/>
        </w:rPr>
        <w:t xml:space="preserve"> на Портале государственных и муниципальных услуг учащемуся будут начисляться баллы, </w:t>
      </w:r>
      <w:r w:rsidR="00887351" w:rsidRPr="00152BC5">
        <w:t>которые отображаются в Личном</w:t>
      </w:r>
      <w:proofErr w:type="gramEnd"/>
      <w:r w:rsidR="001E3979">
        <w:t xml:space="preserve"> </w:t>
      </w:r>
      <w:proofErr w:type="gramStart"/>
      <w:r w:rsidR="00887351" w:rsidRPr="00152BC5">
        <w:t>кабинете</w:t>
      </w:r>
      <w:proofErr w:type="gramEnd"/>
      <w:r w:rsidR="00887351" w:rsidRPr="00152BC5">
        <w:t xml:space="preserve"> школьника </w:t>
      </w:r>
      <w:r w:rsidR="00DE2AB3" w:rsidRPr="00152BC5">
        <w:t>в информационной системе «Электронное образ</w:t>
      </w:r>
      <w:r w:rsidR="00201F8C" w:rsidRPr="00152BC5">
        <w:t>ование в Республике Татарстан» (</w:t>
      </w:r>
      <w:r w:rsidR="00887351" w:rsidRPr="00152BC5">
        <w:t>edu.tatar.ru</w:t>
      </w:r>
      <w:r w:rsidR="00201F8C" w:rsidRPr="00152BC5">
        <w:t>)</w:t>
      </w:r>
      <w:r w:rsidR="00887351" w:rsidRPr="00152BC5">
        <w:t xml:space="preserve">. Одновременно ведется </w:t>
      </w:r>
      <w:r w:rsidR="00887351" w:rsidRPr="00152BC5">
        <w:lastRenderedPageBreak/>
        <w:t>автоматизированный мон</w:t>
      </w:r>
      <w:r w:rsidR="00B523BE">
        <w:t>иторинг и выстраивается рейтинг</w:t>
      </w:r>
      <w:r w:rsidR="00887351" w:rsidRPr="00152BC5">
        <w:t xml:space="preserve"> школьников по муниципалитетам</w:t>
      </w:r>
      <w:r w:rsidR="005303F7" w:rsidRPr="00152BC5">
        <w:t xml:space="preserve">, который доступен </w:t>
      </w:r>
      <w:r w:rsidRPr="00152BC5">
        <w:t>организаторам конкурса.</w:t>
      </w:r>
    </w:p>
    <w:p w:rsidR="00152BC5" w:rsidRPr="00152BC5" w:rsidRDefault="00152BC5" w:rsidP="00152BC5">
      <w:pPr>
        <w:ind w:firstLine="567"/>
        <w:jc w:val="both"/>
        <w:rPr>
          <w:rFonts w:eastAsia="Calibri"/>
          <w:lang w:eastAsia="en-US"/>
        </w:rPr>
      </w:pPr>
    </w:p>
    <w:p w:rsidR="00887351" w:rsidRPr="00152BC5" w:rsidRDefault="00887351" w:rsidP="00152BC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BC5">
        <w:rPr>
          <w:rFonts w:ascii="Times New Roman" w:hAnsi="Times New Roman"/>
          <w:b/>
          <w:sz w:val="24"/>
          <w:szCs w:val="24"/>
        </w:rPr>
        <w:t>Номинация «Развитие Портала государственных и муниципальных услуг Республики Татарстан»</w:t>
      </w:r>
    </w:p>
    <w:p w:rsidR="00887351" w:rsidRPr="00152BC5" w:rsidRDefault="00887351" w:rsidP="00152BC5">
      <w:pPr>
        <w:jc w:val="both"/>
      </w:pPr>
      <w:r w:rsidRPr="00152BC5">
        <w:t xml:space="preserve">Проводится по следующим </w:t>
      </w:r>
      <w:r w:rsidR="005303F7" w:rsidRPr="00152BC5">
        <w:t>категориям</w:t>
      </w:r>
      <w:r w:rsidRPr="00152BC5">
        <w:t>:</w:t>
      </w:r>
    </w:p>
    <w:p w:rsidR="00DE2AB3" w:rsidRPr="00152BC5" w:rsidRDefault="00DE2AB3" w:rsidP="00152BC5">
      <w:pPr>
        <w:contextualSpacing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Предложение идей новых сервисов и услуг:</w:t>
      </w:r>
    </w:p>
    <w:p w:rsidR="00DE2AB3" w:rsidRPr="00152BC5" w:rsidRDefault="00DE2AB3" w:rsidP="00152BC5">
      <w:pPr>
        <w:ind w:firstLine="709"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Лучший баннер или логотип для электронных услуг;</w:t>
      </w:r>
    </w:p>
    <w:p w:rsidR="00DE2AB3" w:rsidRPr="00152BC5" w:rsidRDefault="00DE2AB3" w:rsidP="00152BC5">
      <w:pPr>
        <w:ind w:firstLine="709"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Лучший видеоролик;</w:t>
      </w:r>
    </w:p>
    <w:p w:rsidR="00DE2AB3" w:rsidRPr="00152BC5" w:rsidRDefault="00DE2AB3" w:rsidP="00152BC5">
      <w:pPr>
        <w:ind w:firstLine="709"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Лучшая презентация;</w:t>
      </w:r>
    </w:p>
    <w:p w:rsidR="00DE2AB3" w:rsidRPr="00152BC5" w:rsidRDefault="00DE2AB3" w:rsidP="00152BC5">
      <w:pPr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IT-разработка:</w:t>
      </w:r>
    </w:p>
    <w:p w:rsidR="00DE2AB3" w:rsidRPr="00152BC5" w:rsidRDefault="00DE2AB3" w:rsidP="00152BC5">
      <w:pPr>
        <w:ind w:firstLine="709"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Мобильное приложение для ОС Android;</w:t>
      </w:r>
    </w:p>
    <w:p w:rsidR="00DE2AB3" w:rsidRPr="00152BC5" w:rsidRDefault="00DE2AB3" w:rsidP="00152BC5">
      <w:pPr>
        <w:ind w:firstLine="708"/>
        <w:jc w:val="both"/>
        <w:rPr>
          <w:rFonts w:eastAsiaTheme="minorHAnsi"/>
          <w:lang w:eastAsia="en-US"/>
        </w:rPr>
      </w:pPr>
      <w:r w:rsidRPr="00152BC5">
        <w:rPr>
          <w:rFonts w:eastAsiaTheme="minorHAnsi"/>
          <w:lang w:eastAsia="en-US"/>
        </w:rPr>
        <w:t>Интернет-приложение, поддерживаемое Интернет-браузерами.</w:t>
      </w:r>
    </w:p>
    <w:p w:rsidR="00887351" w:rsidRPr="00152BC5" w:rsidRDefault="003F368F" w:rsidP="00152BC5">
      <w:pPr>
        <w:jc w:val="both"/>
      </w:pPr>
      <w:r w:rsidRPr="00152BC5">
        <w:t>Администраторы</w:t>
      </w:r>
      <w:r w:rsidR="00201F8C" w:rsidRPr="00152BC5">
        <w:t xml:space="preserve"> школьного сайта</w:t>
      </w:r>
      <w:r w:rsidR="001E3979">
        <w:t xml:space="preserve"> </w:t>
      </w:r>
      <w:r w:rsidR="00201F8C" w:rsidRPr="00152BC5">
        <w:t>размещают</w:t>
      </w:r>
      <w:r w:rsidR="00887351" w:rsidRPr="00152BC5">
        <w:t xml:space="preserve"> работы</w:t>
      </w:r>
      <w:r w:rsidR="00201F8C" w:rsidRPr="00152BC5">
        <w:t xml:space="preserve"> школьников</w:t>
      </w:r>
      <w:r w:rsidR="00887351" w:rsidRPr="00152BC5">
        <w:t xml:space="preserve"> в Информационной системе «Электронное образование в Республике Татарстан» </w:t>
      </w:r>
      <w:r w:rsidR="005303F7" w:rsidRPr="00152BC5">
        <w:t>(</w:t>
      </w:r>
      <w:r w:rsidR="00887351" w:rsidRPr="00152BC5">
        <w:t>edu.tatar.ru</w:t>
      </w:r>
      <w:r w:rsidR="005303F7" w:rsidRPr="00152BC5">
        <w:t>)</w:t>
      </w:r>
      <w:r w:rsidR="00887351" w:rsidRPr="00152BC5">
        <w:t xml:space="preserve">. </w:t>
      </w:r>
      <w:r w:rsidR="001E3979">
        <w:t>10 работ в каждой категории отбираются</w:t>
      </w:r>
      <w:r w:rsidR="00887351" w:rsidRPr="00152BC5">
        <w:t xml:space="preserve"> </w:t>
      </w:r>
      <w:proofErr w:type="spellStart"/>
      <w:r w:rsidR="00887351" w:rsidRPr="00152BC5">
        <w:t>ИТ-экспертами</w:t>
      </w:r>
      <w:proofErr w:type="spellEnd"/>
      <w:r w:rsidR="00887351" w:rsidRPr="00152BC5">
        <w:t xml:space="preserve"> от Министерства информатизации и связи </w:t>
      </w:r>
      <w:r w:rsidR="005303F7" w:rsidRPr="00152BC5">
        <w:t>Р</w:t>
      </w:r>
      <w:r w:rsidR="001E3979">
        <w:t>еспублики Татарстан</w:t>
      </w:r>
      <w:r w:rsidR="005303F7" w:rsidRPr="00152BC5">
        <w:t xml:space="preserve"> </w:t>
      </w:r>
      <w:r w:rsidR="00887351" w:rsidRPr="00152BC5">
        <w:t xml:space="preserve">и размещаются в информационной системе «Электронное образование в Республике Татарстан» для </w:t>
      </w:r>
      <w:r w:rsidR="00887351" w:rsidRPr="00152BC5">
        <w:rPr>
          <w:lang w:val="en-US"/>
        </w:rPr>
        <w:t>on</w:t>
      </w:r>
      <w:r w:rsidR="00887351" w:rsidRPr="00152BC5">
        <w:t>-</w:t>
      </w:r>
      <w:r w:rsidR="00887351" w:rsidRPr="00152BC5">
        <w:rPr>
          <w:lang w:val="en-US"/>
        </w:rPr>
        <w:t>line</w:t>
      </w:r>
      <w:r w:rsidR="00887351" w:rsidRPr="00152BC5">
        <w:t xml:space="preserve"> голосования</w:t>
      </w:r>
      <w:r w:rsidR="006D3C43" w:rsidRPr="00152BC5">
        <w:t xml:space="preserve"> учащимися</w:t>
      </w:r>
      <w:r w:rsidR="00887351" w:rsidRPr="00152BC5">
        <w:t xml:space="preserve">. </w:t>
      </w:r>
    </w:p>
    <w:p w:rsidR="00887351" w:rsidRPr="00152BC5" w:rsidRDefault="00887351" w:rsidP="00152BC5">
      <w:pPr>
        <w:jc w:val="both"/>
        <w:rPr>
          <w:b/>
        </w:rPr>
      </w:pPr>
    </w:p>
    <w:p w:rsidR="00887351" w:rsidRPr="00152BC5" w:rsidRDefault="00887351" w:rsidP="00152BC5">
      <w:pPr>
        <w:jc w:val="both"/>
        <w:rPr>
          <w:b/>
        </w:rPr>
      </w:pPr>
      <w:r w:rsidRPr="00152BC5">
        <w:rPr>
          <w:b/>
        </w:rPr>
        <w:t>Итоги конкурса</w:t>
      </w:r>
    </w:p>
    <w:p w:rsidR="00887351" w:rsidRPr="00152BC5" w:rsidRDefault="00887351" w:rsidP="00152BC5">
      <w:pPr>
        <w:ind w:firstLine="567"/>
        <w:jc w:val="both"/>
        <w:rPr>
          <w:color w:val="FF0000"/>
        </w:rPr>
      </w:pPr>
      <w:r w:rsidRPr="00152BC5">
        <w:t xml:space="preserve">В номинации </w:t>
      </w:r>
      <w:r w:rsidRPr="00152BC5">
        <w:rPr>
          <w:b/>
        </w:rPr>
        <w:t xml:space="preserve">«Самый активный </w:t>
      </w:r>
      <w:r w:rsidR="003F368F" w:rsidRPr="00152BC5">
        <w:rPr>
          <w:b/>
        </w:rPr>
        <w:t>школьник</w:t>
      </w:r>
      <w:r w:rsidRPr="00152BC5">
        <w:rPr>
          <w:b/>
        </w:rPr>
        <w:t>»</w:t>
      </w:r>
      <w:r w:rsidR="001E3979">
        <w:rPr>
          <w:b/>
        </w:rPr>
        <w:t xml:space="preserve"> </w:t>
      </w:r>
      <w:r w:rsidR="00DE2AB3" w:rsidRPr="00152BC5">
        <w:t>подводятся ежеквартально, промежуточные – ежемесячно.</w:t>
      </w:r>
    </w:p>
    <w:p w:rsidR="00DE2AB3" w:rsidRPr="00152BC5" w:rsidRDefault="005A69F5" w:rsidP="00152BC5">
      <w:pPr>
        <w:pStyle w:val="a6"/>
        <w:tabs>
          <w:tab w:val="left" w:pos="-142"/>
          <w:tab w:val="center" w:pos="-114"/>
        </w:tabs>
        <w:spacing w:before="20"/>
        <w:ind w:right="-157" w:firstLine="567"/>
        <w:jc w:val="both"/>
      </w:pPr>
      <w:r w:rsidRPr="00152BC5">
        <w:t>Победителями признаются 3 участника в каждом муниципальном образовании Республики Татарстан, набравш</w:t>
      </w:r>
      <w:r w:rsidR="005303F7" w:rsidRPr="00152BC5">
        <w:t xml:space="preserve">ие наибольшее количество баллов </w:t>
      </w:r>
      <w:r w:rsidR="00887351" w:rsidRPr="00152BC5">
        <w:t>получает ценный приз</w:t>
      </w:r>
      <w:r w:rsidR="00201F8C" w:rsidRPr="00152BC5">
        <w:t xml:space="preserve"> (</w:t>
      </w:r>
      <w:proofErr w:type="spellStart"/>
      <w:r w:rsidR="00201F8C" w:rsidRPr="00152BC5">
        <w:rPr>
          <w:lang w:val="en-US"/>
        </w:rPr>
        <w:t>iPad</w:t>
      </w:r>
      <w:proofErr w:type="spellEnd"/>
      <w:r w:rsidR="00201F8C" w:rsidRPr="00152BC5">
        <w:t>)</w:t>
      </w:r>
      <w:r w:rsidR="005303F7" w:rsidRPr="00152BC5">
        <w:t xml:space="preserve">. </w:t>
      </w:r>
      <w:r w:rsidR="00152BC5">
        <w:t>В течение</w:t>
      </w:r>
      <w:r w:rsidR="005303F7" w:rsidRPr="00152BC5">
        <w:t xml:space="preserve"> конкурса участник может обменять </w:t>
      </w:r>
      <w:r w:rsidR="00887351" w:rsidRPr="00152BC5">
        <w:t>набранные ба</w:t>
      </w:r>
      <w:r w:rsidR="005303F7" w:rsidRPr="00152BC5">
        <w:t>ллы</w:t>
      </w:r>
      <w:r w:rsidR="00A61C41">
        <w:t xml:space="preserve"> </w:t>
      </w:r>
      <w:r w:rsidR="005303F7" w:rsidRPr="00152BC5">
        <w:t>на памятные призы</w:t>
      </w:r>
      <w:r w:rsidR="00887351" w:rsidRPr="00152BC5">
        <w:t>: сувенирную продукцию, билеты на культурно-массовые мероприятия</w:t>
      </w:r>
      <w:r w:rsidRPr="00152BC5">
        <w:t>, призы спонсоров</w:t>
      </w:r>
      <w:r w:rsidR="00887351" w:rsidRPr="00152BC5">
        <w:t>.</w:t>
      </w:r>
    </w:p>
    <w:p w:rsidR="00DE2AB3" w:rsidRPr="00152BC5" w:rsidRDefault="00DE2AB3" w:rsidP="00152BC5">
      <w:pPr>
        <w:ind w:firstLine="567"/>
        <w:jc w:val="both"/>
      </w:pPr>
      <w:r w:rsidRPr="00152BC5">
        <w:t xml:space="preserve">В номинации </w:t>
      </w:r>
      <w:r w:rsidRPr="00152BC5">
        <w:rPr>
          <w:b/>
        </w:rPr>
        <w:t>«Развитие Портала государственных и муниципальных услуг Республики Татарстан»</w:t>
      </w:r>
      <w:r w:rsidRPr="00152BC5">
        <w:t xml:space="preserve"> победители определяются в декабре на республиканском уровне. Три работы в каждой категории, набравшие наибольшее количество баллов по результатам </w:t>
      </w:r>
      <w:r w:rsidR="005303F7" w:rsidRPr="00152BC5">
        <w:rPr>
          <w:lang w:val="en-US"/>
        </w:rPr>
        <w:t>on</w:t>
      </w:r>
      <w:r w:rsidR="005303F7" w:rsidRPr="00152BC5">
        <w:t>-</w:t>
      </w:r>
      <w:r w:rsidR="005303F7" w:rsidRPr="00152BC5">
        <w:rPr>
          <w:lang w:val="en-US"/>
        </w:rPr>
        <w:t>line</w:t>
      </w:r>
      <w:r w:rsidR="001E3979">
        <w:t xml:space="preserve"> </w:t>
      </w:r>
      <w:r w:rsidRPr="00152BC5">
        <w:t>голосования, будут признаны победителями и награждены ценными призами.</w:t>
      </w:r>
    </w:p>
    <w:p w:rsidR="00201F8C" w:rsidRPr="00152BC5" w:rsidRDefault="00201F8C" w:rsidP="00152BC5">
      <w:pPr>
        <w:pStyle w:val="a6"/>
        <w:tabs>
          <w:tab w:val="left" w:pos="-142"/>
          <w:tab w:val="center" w:pos="-114"/>
        </w:tabs>
        <w:spacing w:before="20"/>
        <w:ind w:right="-157" w:firstLine="567"/>
        <w:jc w:val="both"/>
      </w:pPr>
      <w:r w:rsidRPr="00152BC5">
        <w:t>По итогам номинации лучшие проекты могут реализоваться на Портале государственных и муниципальных услуг Республики Татарстан.</w:t>
      </w:r>
    </w:p>
    <w:p w:rsidR="00201F8C" w:rsidRPr="00152BC5" w:rsidRDefault="00201F8C" w:rsidP="00152BC5">
      <w:pPr>
        <w:ind w:firstLine="567"/>
        <w:jc w:val="both"/>
      </w:pPr>
    </w:p>
    <w:p w:rsidR="00887351" w:rsidRPr="00152BC5" w:rsidRDefault="00887351" w:rsidP="00152BC5">
      <w:pPr>
        <w:jc w:val="both"/>
      </w:pPr>
    </w:p>
    <w:p w:rsidR="00887351" w:rsidRPr="00152BC5" w:rsidRDefault="00887351" w:rsidP="00152BC5">
      <w:pPr>
        <w:jc w:val="both"/>
        <w:rPr>
          <w:b/>
        </w:rPr>
      </w:pPr>
      <w:r w:rsidRPr="00152BC5">
        <w:rPr>
          <w:b/>
        </w:rPr>
        <w:t>Конкурс проводится в течение года. Запуск – 1 марта.</w:t>
      </w:r>
    </w:p>
    <w:p w:rsidR="00887351" w:rsidRPr="00152BC5" w:rsidRDefault="00887351" w:rsidP="00152BC5">
      <w:pPr>
        <w:jc w:val="both"/>
      </w:pPr>
      <w:r w:rsidRPr="00152BC5">
        <w:rPr>
          <w:b/>
        </w:rPr>
        <w:t>Первый этап</w:t>
      </w:r>
      <w:r w:rsidRPr="00152BC5">
        <w:t xml:space="preserve"> – с 1 марта по 24 мая 2013 года</w:t>
      </w:r>
    </w:p>
    <w:p w:rsidR="00887351" w:rsidRPr="00152BC5" w:rsidRDefault="00887351" w:rsidP="00152BC5">
      <w:pPr>
        <w:jc w:val="both"/>
      </w:pPr>
      <w:r w:rsidRPr="00152BC5">
        <w:rPr>
          <w:b/>
        </w:rPr>
        <w:t>Второй этап</w:t>
      </w:r>
      <w:r w:rsidRPr="00152BC5">
        <w:t xml:space="preserve"> – с 25 мая по 1 сентября 2013 года</w:t>
      </w:r>
    </w:p>
    <w:p w:rsidR="00887351" w:rsidRPr="00887351" w:rsidRDefault="00887351" w:rsidP="00152BC5">
      <w:pPr>
        <w:jc w:val="both"/>
      </w:pPr>
      <w:r w:rsidRPr="00152BC5">
        <w:rPr>
          <w:b/>
        </w:rPr>
        <w:t>Третий этап</w:t>
      </w:r>
      <w:r w:rsidRPr="00152BC5">
        <w:t xml:space="preserve"> – со 2 сентября по 20 декабря 2013 года.</w:t>
      </w:r>
    </w:p>
    <w:sectPr w:rsidR="00887351" w:rsidRPr="00887351" w:rsidSect="00152BC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19"/>
    <w:multiLevelType w:val="hybridMultilevel"/>
    <w:tmpl w:val="721048C4"/>
    <w:lvl w:ilvl="0" w:tplc="0A00E76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874"/>
    <w:multiLevelType w:val="hybridMultilevel"/>
    <w:tmpl w:val="DABE5564"/>
    <w:lvl w:ilvl="0" w:tplc="BFF49BB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1FF7"/>
    <w:multiLevelType w:val="hybridMultilevel"/>
    <w:tmpl w:val="EE26CDFC"/>
    <w:lvl w:ilvl="0" w:tplc="BFF49BB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502"/>
    <w:rsid w:val="00035765"/>
    <w:rsid w:val="00152BC5"/>
    <w:rsid w:val="00156024"/>
    <w:rsid w:val="001E3979"/>
    <w:rsid w:val="00201F8C"/>
    <w:rsid w:val="00365A7B"/>
    <w:rsid w:val="003A5D56"/>
    <w:rsid w:val="003F368F"/>
    <w:rsid w:val="005303F7"/>
    <w:rsid w:val="005A69F5"/>
    <w:rsid w:val="005C16C8"/>
    <w:rsid w:val="006D3C43"/>
    <w:rsid w:val="006E3959"/>
    <w:rsid w:val="00887351"/>
    <w:rsid w:val="00915FA9"/>
    <w:rsid w:val="00A61C41"/>
    <w:rsid w:val="00B523BE"/>
    <w:rsid w:val="00BB683E"/>
    <w:rsid w:val="00DA68EF"/>
    <w:rsid w:val="00DE0F2E"/>
    <w:rsid w:val="00DE2AB3"/>
    <w:rsid w:val="00E36CBC"/>
    <w:rsid w:val="00F05DBB"/>
    <w:rsid w:val="00F32502"/>
    <w:rsid w:val="00F66975"/>
    <w:rsid w:val="00F7241C"/>
    <w:rsid w:val="00F9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1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24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24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24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24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958B-A1B8-4A12-B2BC-65B507D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User</cp:lastModifiedBy>
  <cp:revision>2</cp:revision>
  <dcterms:created xsi:type="dcterms:W3CDTF">2013-02-19T14:55:00Z</dcterms:created>
  <dcterms:modified xsi:type="dcterms:W3CDTF">2013-02-19T14:55:00Z</dcterms:modified>
</cp:coreProperties>
</file>