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CE" w:rsidRDefault="00651ACE" w:rsidP="00651ACE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651ACE" w:rsidRDefault="00651ACE" w:rsidP="00651ACE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  <w:r w:rsidR="00045E72">
        <w:rPr>
          <w:rFonts w:ascii="Times New Roman" w:hAnsi="Times New Roman" w:cs="Times New Roman"/>
          <w:sz w:val="24"/>
          <w:szCs w:val="24"/>
        </w:rPr>
        <w:t xml:space="preserve"> директора</w:t>
      </w:r>
      <w:r>
        <w:rPr>
          <w:rFonts w:ascii="Times New Roman" w:hAnsi="Times New Roman" w:cs="Times New Roman"/>
          <w:sz w:val="24"/>
          <w:szCs w:val="24"/>
        </w:rPr>
        <w:t xml:space="preserve"> ГУП «ЦИТ РТ»</w:t>
      </w:r>
    </w:p>
    <w:p w:rsidR="00651ACE" w:rsidRPr="00651ACE" w:rsidRDefault="00651ACE" w:rsidP="00651ACE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344D9C">
        <w:rPr>
          <w:rFonts w:ascii="Times New Roman" w:hAnsi="Times New Roman" w:cs="Times New Roman"/>
          <w:sz w:val="24"/>
          <w:szCs w:val="24"/>
        </w:rPr>
        <w:t xml:space="preserve"> </w:t>
      </w:r>
      <w:r w:rsidR="00344D9C" w:rsidRPr="00344D9C">
        <w:rPr>
          <w:rFonts w:ascii="Times New Roman" w:hAnsi="Times New Roman" w:cs="Times New Roman"/>
          <w:sz w:val="24"/>
          <w:szCs w:val="24"/>
          <w:u w:val="single"/>
        </w:rPr>
        <w:t>9-ОРД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344D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4D9C" w:rsidRPr="00344D9C">
        <w:rPr>
          <w:rFonts w:ascii="Times New Roman" w:hAnsi="Times New Roman" w:cs="Times New Roman"/>
          <w:sz w:val="24"/>
          <w:szCs w:val="24"/>
          <w:u w:val="single"/>
        </w:rPr>
        <w:t>11.02.</w:t>
      </w:r>
      <w:r w:rsidRPr="00344D9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44D9C" w:rsidRPr="00344D9C">
        <w:rPr>
          <w:rFonts w:ascii="Times New Roman" w:hAnsi="Times New Roman" w:cs="Times New Roman"/>
          <w:sz w:val="24"/>
          <w:szCs w:val="24"/>
          <w:u w:val="single"/>
        </w:rPr>
        <w:t>12</w:t>
      </w:r>
    </w:p>
    <w:p w:rsidR="00651ACE" w:rsidRDefault="00651ACE" w:rsidP="00CD169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DDA" w:rsidRPr="00A40C1A" w:rsidRDefault="0076363D" w:rsidP="009E27BA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C1A">
        <w:rPr>
          <w:rFonts w:ascii="Times New Roman" w:hAnsi="Times New Roman" w:cs="Times New Roman"/>
          <w:b/>
          <w:sz w:val="28"/>
          <w:szCs w:val="28"/>
        </w:rPr>
        <w:t>Р</w:t>
      </w:r>
      <w:r w:rsidR="002A7DDA" w:rsidRPr="00A40C1A">
        <w:rPr>
          <w:rFonts w:ascii="Times New Roman" w:hAnsi="Times New Roman" w:cs="Times New Roman"/>
          <w:b/>
          <w:sz w:val="28"/>
          <w:szCs w:val="28"/>
        </w:rPr>
        <w:t xml:space="preserve">егламент </w:t>
      </w:r>
      <w:r w:rsidR="006D000F">
        <w:rPr>
          <w:rFonts w:ascii="Times New Roman" w:hAnsi="Times New Roman" w:cs="Times New Roman"/>
          <w:b/>
          <w:sz w:val="28"/>
          <w:szCs w:val="28"/>
        </w:rPr>
        <w:t xml:space="preserve">отбора </w:t>
      </w:r>
      <w:r w:rsidR="00E96D50">
        <w:rPr>
          <w:rFonts w:ascii="Times New Roman" w:hAnsi="Times New Roman" w:cs="Times New Roman"/>
          <w:b/>
          <w:sz w:val="28"/>
          <w:szCs w:val="28"/>
        </w:rPr>
        <w:t>к</w:t>
      </w:r>
      <w:r w:rsidR="007229DE">
        <w:rPr>
          <w:rFonts w:ascii="Times New Roman" w:hAnsi="Times New Roman" w:cs="Times New Roman"/>
          <w:b/>
          <w:sz w:val="28"/>
          <w:szCs w:val="28"/>
        </w:rPr>
        <w:t>редитных организаций</w:t>
      </w:r>
    </w:p>
    <w:p w:rsidR="00CD1699" w:rsidRPr="00A40C1A" w:rsidRDefault="00CD1699" w:rsidP="00CD169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DDA" w:rsidRPr="00A40C1A" w:rsidRDefault="002A7DDA" w:rsidP="005B6E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C1A">
        <w:rPr>
          <w:rFonts w:ascii="Times New Roman" w:hAnsi="Times New Roman" w:cs="Times New Roman"/>
          <w:sz w:val="28"/>
          <w:szCs w:val="28"/>
        </w:rPr>
        <w:t>Настоящий Регламент</w:t>
      </w:r>
      <w:r w:rsidR="00093090" w:rsidRPr="00A40C1A">
        <w:rPr>
          <w:rFonts w:ascii="Times New Roman" w:hAnsi="Times New Roman" w:cs="Times New Roman"/>
          <w:sz w:val="28"/>
          <w:szCs w:val="28"/>
        </w:rPr>
        <w:t xml:space="preserve"> </w:t>
      </w:r>
      <w:r w:rsidR="00F03A4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отбор</w:t>
      </w:r>
      <w:r w:rsidR="006D000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03A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</w:t>
      </w:r>
      <w:r w:rsidR="004A3D1E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редитных организаций</w:t>
      </w:r>
      <w:r w:rsidRPr="00A40C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056B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обеспечения приема государственных пошлин, налогов и и</w:t>
      </w:r>
      <w:r w:rsidR="007229DE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платежей на Портале государственных и муниципальных услуг Республики Татарстан и Инфоматах</w:t>
      </w:r>
      <w:r w:rsidR="007E05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0C1A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</w:t>
      </w:r>
      <w:r w:rsidR="00A351BD" w:rsidRPr="00A40C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0C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Регламент) </w:t>
      </w:r>
      <w:r w:rsidRPr="00A40C1A">
        <w:rPr>
          <w:rFonts w:ascii="Times New Roman" w:hAnsi="Times New Roman" w:cs="Times New Roman"/>
          <w:sz w:val="28"/>
          <w:szCs w:val="28"/>
        </w:rPr>
        <w:t xml:space="preserve">определяет общие условия, принципы и порядок </w:t>
      </w:r>
      <w:r w:rsidR="005B6E15">
        <w:rPr>
          <w:rFonts w:ascii="Times New Roman" w:hAnsi="Times New Roman" w:cs="Times New Roman"/>
          <w:sz w:val="28"/>
          <w:szCs w:val="28"/>
        </w:rPr>
        <w:t>отбора</w:t>
      </w:r>
      <w:r w:rsidRPr="00A40C1A">
        <w:rPr>
          <w:rFonts w:ascii="Times New Roman" w:hAnsi="Times New Roman" w:cs="Times New Roman"/>
          <w:sz w:val="28"/>
          <w:szCs w:val="28"/>
        </w:rPr>
        <w:t xml:space="preserve"> ГУП «Ц</w:t>
      </w:r>
      <w:r w:rsidR="00C02B73" w:rsidRPr="00A40C1A">
        <w:rPr>
          <w:rFonts w:ascii="Times New Roman" w:hAnsi="Times New Roman" w:cs="Times New Roman"/>
          <w:sz w:val="28"/>
          <w:szCs w:val="28"/>
        </w:rPr>
        <w:t>ентр информационных технологий Республики Татарстан</w:t>
      </w:r>
      <w:r w:rsidRPr="00A40C1A">
        <w:rPr>
          <w:rFonts w:ascii="Times New Roman" w:hAnsi="Times New Roman" w:cs="Times New Roman"/>
          <w:sz w:val="28"/>
          <w:szCs w:val="28"/>
        </w:rPr>
        <w:t>»</w:t>
      </w:r>
      <w:r w:rsidR="00C02B73" w:rsidRPr="00A40C1A">
        <w:rPr>
          <w:rFonts w:ascii="Times New Roman" w:hAnsi="Times New Roman" w:cs="Times New Roman"/>
          <w:sz w:val="28"/>
          <w:szCs w:val="28"/>
        </w:rPr>
        <w:t xml:space="preserve"> (далее – ЦИТ РТ)</w:t>
      </w:r>
      <w:r w:rsidRPr="00A40C1A">
        <w:rPr>
          <w:rFonts w:ascii="Times New Roman" w:hAnsi="Times New Roman" w:cs="Times New Roman"/>
          <w:sz w:val="28"/>
          <w:szCs w:val="28"/>
        </w:rPr>
        <w:t xml:space="preserve"> </w:t>
      </w:r>
      <w:r w:rsidR="007E056B">
        <w:rPr>
          <w:rFonts w:ascii="Times New Roman" w:hAnsi="Times New Roman" w:cs="Times New Roman"/>
          <w:sz w:val="28"/>
          <w:szCs w:val="28"/>
        </w:rPr>
        <w:t>кредитных организаций</w:t>
      </w:r>
      <w:r w:rsidR="005B6E15">
        <w:rPr>
          <w:rFonts w:ascii="Times New Roman" w:hAnsi="Times New Roman" w:cs="Times New Roman"/>
          <w:sz w:val="28"/>
          <w:szCs w:val="28"/>
        </w:rPr>
        <w:t>.</w:t>
      </w:r>
    </w:p>
    <w:p w:rsidR="005E74DE" w:rsidRDefault="00C02B73" w:rsidP="005B6E1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C1A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CD1699" w:rsidRPr="00A40C1A">
        <w:rPr>
          <w:rFonts w:ascii="Times New Roman" w:hAnsi="Times New Roman" w:cs="Times New Roman"/>
          <w:sz w:val="28"/>
          <w:szCs w:val="28"/>
        </w:rPr>
        <w:t>разработан в соответствии с Гражданским кодексом Российской Федерации,</w:t>
      </w:r>
      <w:r w:rsidR="00797549" w:rsidRPr="00A40C1A">
        <w:rPr>
          <w:rFonts w:ascii="Times New Roman" w:hAnsi="Times New Roman" w:cs="Times New Roman"/>
          <w:sz w:val="28"/>
          <w:szCs w:val="28"/>
        </w:rPr>
        <w:t xml:space="preserve"> </w:t>
      </w:r>
      <w:r w:rsidR="00797549" w:rsidRPr="00A40C1A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 w:rsidR="0043614F" w:rsidRPr="00A40C1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97549" w:rsidRPr="00A40C1A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43614F" w:rsidRPr="00A40C1A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797549" w:rsidRPr="00A40C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5287" w:rsidRPr="00A40C1A">
        <w:rPr>
          <w:rFonts w:ascii="Times New Roman" w:hAnsi="Times New Roman" w:cs="Times New Roman"/>
          <w:color w:val="000000"/>
          <w:sz w:val="28"/>
          <w:szCs w:val="28"/>
        </w:rPr>
        <w:t xml:space="preserve">РФ </w:t>
      </w:r>
      <w:r w:rsidR="00797549" w:rsidRPr="00A40C1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D0A5A" w:rsidRPr="00A40C1A">
        <w:rPr>
          <w:rFonts w:ascii="Times New Roman" w:hAnsi="Times New Roman" w:cs="Times New Roman"/>
          <w:color w:val="000000"/>
          <w:sz w:val="28"/>
          <w:szCs w:val="28"/>
        </w:rPr>
        <w:t>02.12.</w:t>
      </w:r>
      <w:r w:rsidR="00797549" w:rsidRPr="00A40C1A">
        <w:rPr>
          <w:rFonts w:ascii="Times New Roman" w:hAnsi="Times New Roman" w:cs="Times New Roman"/>
          <w:color w:val="000000"/>
          <w:sz w:val="28"/>
          <w:szCs w:val="28"/>
        </w:rPr>
        <w:t xml:space="preserve">1990г. </w:t>
      </w:r>
      <w:r w:rsidR="009D0A5A" w:rsidRPr="00A40C1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97549" w:rsidRPr="00A40C1A">
        <w:rPr>
          <w:rFonts w:ascii="Times New Roman" w:hAnsi="Times New Roman" w:cs="Times New Roman"/>
          <w:color w:val="000000"/>
          <w:sz w:val="28"/>
          <w:szCs w:val="28"/>
        </w:rPr>
        <w:t>395-1 "О банках и банковской деятельности"</w:t>
      </w:r>
      <w:r w:rsidR="00C9734B" w:rsidRPr="00A40C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A3D1E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РФ от 26.07.2006 №135-ФЗ «О защите конкуренции»</w:t>
      </w:r>
      <w:r w:rsidR="006D00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A3D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C1A">
        <w:rPr>
          <w:rFonts w:ascii="Times New Roman" w:hAnsi="Times New Roman" w:cs="Times New Roman"/>
          <w:sz w:val="28"/>
          <w:szCs w:val="28"/>
        </w:rPr>
        <w:t>Федеральным законом РФ от 27.07.2010 №</w:t>
      </w:r>
      <w:r w:rsidR="002A7DDA" w:rsidRPr="00A40C1A">
        <w:rPr>
          <w:rFonts w:ascii="Times New Roman" w:hAnsi="Times New Roman" w:cs="Times New Roman"/>
          <w:sz w:val="28"/>
          <w:szCs w:val="28"/>
        </w:rPr>
        <w:t>210-ФЗ</w:t>
      </w:r>
      <w:r w:rsidRPr="00A40C1A">
        <w:rPr>
          <w:rFonts w:ascii="Times New Roman" w:hAnsi="Times New Roman" w:cs="Times New Roman"/>
          <w:sz w:val="28"/>
          <w:szCs w:val="28"/>
        </w:rPr>
        <w:t xml:space="preserve"> «</w:t>
      </w:r>
      <w:r w:rsidRPr="00A40C1A">
        <w:rPr>
          <w:rFonts w:ascii="Times New Roman" w:hAnsi="Times New Roman" w:cs="Times New Roman"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Pr="00A40C1A">
        <w:rPr>
          <w:rFonts w:ascii="Times New Roman" w:hAnsi="Times New Roman" w:cs="Times New Roman"/>
          <w:sz w:val="28"/>
          <w:szCs w:val="28"/>
        </w:rPr>
        <w:t>»</w:t>
      </w:r>
      <w:r w:rsidR="002A7DDA" w:rsidRPr="00A40C1A">
        <w:rPr>
          <w:rFonts w:ascii="Times New Roman" w:hAnsi="Times New Roman" w:cs="Times New Roman"/>
          <w:sz w:val="28"/>
          <w:szCs w:val="28"/>
        </w:rPr>
        <w:t>.</w:t>
      </w:r>
    </w:p>
    <w:p w:rsidR="00FE4E8F" w:rsidRPr="00A40C1A" w:rsidRDefault="00FE4E8F" w:rsidP="005B6E1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6276" w:rsidRDefault="00106276" w:rsidP="00E96D50">
      <w:pPr>
        <w:pStyle w:val="a4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C1A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E96D50" w:rsidRPr="00A40C1A" w:rsidRDefault="00E96D50" w:rsidP="00E96D50">
      <w:pPr>
        <w:pStyle w:val="a4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3F2C28" w:rsidRPr="00A40C1A" w:rsidRDefault="005E74DE" w:rsidP="00E96D50">
      <w:pPr>
        <w:pStyle w:val="a4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C1A">
        <w:rPr>
          <w:rFonts w:ascii="Times New Roman" w:hAnsi="Times New Roman" w:cs="Times New Roman"/>
          <w:sz w:val="28"/>
          <w:szCs w:val="28"/>
        </w:rPr>
        <w:t xml:space="preserve">Для целей настоящего </w:t>
      </w:r>
      <w:r w:rsidR="0006751A">
        <w:rPr>
          <w:rFonts w:ascii="Times New Roman" w:hAnsi="Times New Roman" w:cs="Times New Roman"/>
          <w:sz w:val="28"/>
          <w:szCs w:val="28"/>
        </w:rPr>
        <w:t>Регламента</w:t>
      </w:r>
      <w:r w:rsidRPr="00A40C1A">
        <w:rPr>
          <w:rFonts w:ascii="Times New Roman" w:hAnsi="Times New Roman" w:cs="Times New Roman"/>
          <w:sz w:val="28"/>
          <w:szCs w:val="28"/>
        </w:rPr>
        <w:t xml:space="preserve"> используются следующие основные понятия:</w:t>
      </w:r>
    </w:p>
    <w:p w:rsidR="009547D4" w:rsidRPr="00A40C1A" w:rsidRDefault="0025793E" w:rsidP="005B6E1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C1A">
        <w:rPr>
          <w:rFonts w:ascii="Times New Roman" w:hAnsi="Times New Roman" w:cs="Times New Roman"/>
          <w:b/>
          <w:sz w:val="28"/>
          <w:szCs w:val="28"/>
        </w:rPr>
        <w:t>Портал</w:t>
      </w:r>
      <w:r w:rsidRPr="00A40C1A">
        <w:rPr>
          <w:rFonts w:ascii="Times New Roman" w:hAnsi="Times New Roman" w:cs="Times New Roman"/>
          <w:sz w:val="28"/>
          <w:szCs w:val="28"/>
        </w:rPr>
        <w:t xml:space="preserve"> – </w:t>
      </w:r>
      <w:r w:rsidR="009547D4" w:rsidRPr="00A40C1A">
        <w:rPr>
          <w:rFonts w:ascii="Times New Roman" w:hAnsi="Times New Roman" w:cs="Times New Roman"/>
          <w:sz w:val="28"/>
          <w:szCs w:val="28"/>
        </w:rPr>
        <w:t xml:space="preserve">портал </w:t>
      </w:r>
      <w:r w:rsidR="009D0A5A" w:rsidRPr="00A40C1A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Республики Татарстан, представляющий собой </w:t>
      </w:r>
      <w:r w:rsidR="009547D4" w:rsidRPr="00A40C1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9D0A5A" w:rsidRPr="00A40C1A">
        <w:rPr>
          <w:rFonts w:ascii="Times New Roman" w:hAnsi="Times New Roman" w:cs="Times New Roman"/>
          <w:sz w:val="28"/>
          <w:szCs w:val="28"/>
        </w:rPr>
        <w:t xml:space="preserve">-сайт в сети Интернет с адресом </w:t>
      </w:r>
      <w:r w:rsidR="00DC1BCE" w:rsidRPr="00CD13A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C1BCE" w:rsidRPr="00DC1B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C1BCE" w:rsidRPr="00DC1BCE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DC1BCE" w:rsidRPr="00DC1B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uslugi</w:t>
        </w:r>
        <w:r w:rsidR="00DC1BCE" w:rsidRPr="00DC1BC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DC1BCE" w:rsidRPr="00DC1B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tatarstan</w:t>
        </w:r>
        <w:r w:rsidR="00DC1BCE" w:rsidRPr="00DC1BC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DC1BCE" w:rsidRPr="00DC1B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DC1BCE" w:rsidRPr="00DC1BCE">
          <w:rPr>
            <w:rStyle w:val="a6"/>
            <w:rFonts w:ascii="Times New Roman" w:hAnsi="Times New Roman" w:cs="Times New Roman"/>
            <w:sz w:val="28"/>
            <w:szCs w:val="28"/>
          </w:rPr>
          <w:t>(</w:t>
        </w:r>
        <w:r w:rsidR="00DC1BCE" w:rsidRPr="00DC1B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C1BCE" w:rsidRPr="00DC1BCE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DC1BCE" w:rsidRPr="00DC1B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DC1BCE" w:rsidRPr="00DC1BC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DC1BCE" w:rsidRPr="00DC1B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tatar</w:t>
        </w:r>
        <w:r w:rsidR="00DC1BCE" w:rsidRPr="00DC1BC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DC1BCE" w:rsidRPr="00DC1B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DC1BCE" w:rsidRPr="00DC1BCE">
          <w:rPr>
            <w:rStyle w:val="a6"/>
            <w:rFonts w:ascii="Times New Roman" w:hAnsi="Times New Roman" w:cs="Times New Roman"/>
            <w:sz w:val="28"/>
            <w:szCs w:val="28"/>
          </w:rPr>
          <w:t>)</w:t>
        </w:r>
      </w:hyperlink>
      <w:r w:rsidR="003F2C28" w:rsidRPr="00A40C1A">
        <w:rPr>
          <w:rFonts w:ascii="Times New Roman" w:hAnsi="Times New Roman" w:cs="Times New Roman"/>
          <w:sz w:val="28"/>
          <w:szCs w:val="28"/>
        </w:rPr>
        <w:t>.</w:t>
      </w:r>
    </w:p>
    <w:p w:rsidR="0025793E" w:rsidRDefault="0025793E" w:rsidP="005B6E1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C1A">
        <w:rPr>
          <w:rFonts w:ascii="Times New Roman" w:hAnsi="Times New Roman" w:cs="Times New Roman"/>
          <w:b/>
          <w:sz w:val="28"/>
          <w:szCs w:val="28"/>
        </w:rPr>
        <w:t>Инфомат</w:t>
      </w:r>
      <w:r w:rsidRPr="00A40C1A">
        <w:rPr>
          <w:rFonts w:ascii="Times New Roman" w:hAnsi="Times New Roman" w:cs="Times New Roman"/>
          <w:sz w:val="28"/>
          <w:szCs w:val="28"/>
        </w:rPr>
        <w:t xml:space="preserve"> – </w:t>
      </w:r>
      <w:r w:rsidR="009547D4" w:rsidRPr="00A40C1A">
        <w:rPr>
          <w:rFonts w:ascii="Times New Roman" w:hAnsi="Times New Roman" w:cs="Times New Roman"/>
          <w:sz w:val="28"/>
          <w:szCs w:val="28"/>
        </w:rPr>
        <w:t>электронное терминальное устройство, предназначенное для осуществления электронного информационного взаимодействия физических и юридических лиц с органами государственной власти и органами местного самоуправления в процессе оказания государственных и муниципальных услуг.</w:t>
      </w:r>
    </w:p>
    <w:p w:rsidR="00874C74" w:rsidRDefault="00874C74" w:rsidP="005B6E1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C74">
        <w:rPr>
          <w:rFonts w:ascii="Times New Roman" w:hAnsi="Times New Roman" w:cs="Times New Roman"/>
          <w:b/>
          <w:sz w:val="28"/>
          <w:szCs w:val="28"/>
        </w:rPr>
        <w:t>Процессинговый центр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74C74">
        <w:rPr>
          <w:rFonts w:ascii="Times New Roman" w:hAnsi="Times New Roman" w:cs="Times New Roman"/>
          <w:sz w:val="28"/>
          <w:szCs w:val="28"/>
        </w:rPr>
        <w:t>юридическое лицо или его структурное подразделение, обеспечивающее информационное и технологическое взаимодействие между участниками расчётов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C74">
        <w:rPr>
          <w:rFonts w:ascii="Times New Roman" w:hAnsi="Times New Roman" w:cs="Times New Roman"/>
          <w:sz w:val="28"/>
          <w:szCs w:val="28"/>
        </w:rPr>
        <w:t xml:space="preserve">и обеспечивающие проведение </w:t>
      </w:r>
      <w:proofErr w:type="spellStart"/>
      <w:r w:rsidRPr="00874C74">
        <w:rPr>
          <w:rFonts w:ascii="Times New Roman" w:hAnsi="Times New Roman" w:cs="Times New Roman"/>
          <w:sz w:val="28"/>
          <w:szCs w:val="28"/>
        </w:rPr>
        <w:t>внутрибанковской</w:t>
      </w:r>
      <w:proofErr w:type="spellEnd"/>
      <w:r w:rsidRPr="00874C74">
        <w:rPr>
          <w:rFonts w:ascii="Times New Roman" w:hAnsi="Times New Roman" w:cs="Times New Roman"/>
          <w:sz w:val="28"/>
          <w:szCs w:val="28"/>
        </w:rPr>
        <w:t xml:space="preserve"> обработки операций с пластиковыми картами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9DE" w:rsidRPr="00A40C1A" w:rsidRDefault="007229DE" w:rsidP="005B6E15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Эквайринг (в том числе Интернет-эквайринг) -</w:t>
      </w:r>
      <w:r w:rsidRPr="007229DE">
        <w:rPr>
          <w:rFonts w:ascii="Times New Roman" w:hAnsi="Times New Roman" w:cs="Times New Roman"/>
          <w:b/>
          <w:sz w:val="28"/>
          <w:szCs w:val="28"/>
        </w:rPr>
        <w:t> </w:t>
      </w:r>
      <w:r w:rsidRPr="007229DE">
        <w:rPr>
          <w:rFonts w:ascii="Times New Roman" w:hAnsi="Times New Roman" w:cs="Times New Roman"/>
          <w:sz w:val="28"/>
          <w:szCs w:val="28"/>
        </w:rPr>
        <w:t>приём к оплате платёжных карт в</w:t>
      </w:r>
      <w:r>
        <w:rPr>
          <w:rFonts w:ascii="Times New Roman" w:hAnsi="Times New Roman" w:cs="Times New Roman"/>
          <w:sz w:val="28"/>
          <w:szCs w:val="28"/>
        </w:rPr>
        <w:t xml:space="preserve"> качестве средства оплаты товаров</w:t>
      </w:r>
      <w:r w:rsidRPr="007229DE">
        <w:rPr>
          <w:rFonts w:ascii="Times New Roman" w:hAnsi="Times New Roman" w:cs="Times New Roman"/>
          <w:sz w:val="28"/>
          <w:szCs w:val="28"/>
        </w:rPr>
        <w:t>, работ, услуг, в том числе</w:t>
      </w:r>
      <w:r>
        <w:rPr>
          <w:rFonts w:ascii="Times New Roman" w:hAnsi="Times New Roman" w:cs="Times New Roman"/>
          <w:sz w:val="28"/>
          <w:szCs w:val="28"/>
        </w:rPr>
        <w:t xml:space="preserve"> через</w:t>
      </w:r>
      <w:r w:rsidRPr="007229DE">
        <w:rPr>
          <w:rFonts w:ascii="Times New Roman" w:hAnsi="Times New Roman" w:cs="Times New Roman"/>
          <w:sz w:val="28"/>
          <w:szCs w:val="28"/>
        </w:rPr>
        <w:t xml:space="preserve"> Интернет с использованием специально разработан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229DE">
        <w:rPr>
          <w:rFonts w:ascii="Times New Roman" w:hAnsi="Times New Roman" w:cs="Times New Roman"/>
          <w:sz w:val="28"/>
          <w:szCs w:val="28"/>
        </w:rPr>
        <w:t xml:space="preserve">ого web-интерфейса, позволяющего провести расчёты в </w:t>
      </w:r>
      <w:proofErr w:type="gramStart"/>
      <w:r w:rsidRPr="007229DE">
        <w:rPr>
          <w:rFonts w:ascii="Times New Roman" w:hAnsi="Times New Roman" w:cs="Times New Roman"/>
          <w:sz w:val="28"/>
          <w:szCs w:val="28"/>
        </w:rPr>
        <w:t>интернет-магазинах</w:t>
      </w:r>
      <w:proofErr w:type="gramEnd"/>
      <w:r w:rsidRPr="007229DE">
        <w:rPr>
          <w:rFonts w:ascii="Times New Roman" w:hAnsi="Times New Roman" w:cs="Times New Roman"/>
          <w:sz w:val="28"/>
          <w:szCs w:val="28"/>
        </w:rPr>
        <w:t>.</w:t>
      </w:r>
    </w:p>
    <w:p w:rsidR="00A351BD" w:rsidRPr="00A40C1A" w:rsidRDefault="00C12AFD" w:rsidP="005B6E1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 w:rsidR="006C6910" w:rsidRPr="00A40C1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C6910" w:rsidRPr="00A40C1A">
        <w:rPr>
          <w:rFonts w:ascii="Times New Roman" w:hAnsi="Times New Roman" w:cs="Times New Roman"/>
          <w:sz w:val="28"/>
          <w:szCs w:val="28"/>
        </w:rPr>
        <w:t>заявление</w:t>
      </w:r>
      <w:r w:rsidR="00565DE8">
        <w:rPr>
          <w:rFonts w:ascii="Times New Roman" w:hAnsi="Times New Roman" w:cs="Times New Roman"/>
          <w:sz w:val="28"/>
          <w:szCs w:val="28"/>
        </w:rPr>
        <w:t xml:space="preserve"> </w:t>
      </w:r>
      <w:r w:rsidR="009E27BA">
        <w:rPr>
          <w:rFonts w:ascii="Times New Roman" w:hAnsi="Times New Roman" w:cs="Times New Roman"/>
          <w:sz w:val="28"/>
          <w:szCs w:val="28"/>
        </w:rPr>
        <w:t>по форме согласно Регламенту</w:t>
      </w:r>
      <w:r w:rsidR="006C6910" w:rsidRPr="00A40C1A">
        <w:rPr>
          <w:rFonts w:ascii="Times New Roman" w:hAnsi="Times New Roman" w:cs="Times New Roman"/>
          <w:sz w:val="28"/>
          <w:szCs w:val="28"/>
        </w:rPr>
        <w:t xml:space="preserve">, подаваемое </w:t>
      </w:r>
      <w:r w:rsidR="00E96D50">
        <w:rPr>
          <w:rFonts w:ascii="Times New Roman" w:hAnsi="Times New Roman" w:cs="Times New Roman"/>
          <w:sz w:val="28"/>
          <w:szCs w:val="28"/>
        </w:rPr>
        <w:t>к</w:t>
      </w:r>
      <w:r w:rsidR="00E96D50" w:rsidRPr="00A40C1A">
        <w:rPr>
          <w:rFonts w:ascii="Times New Roman" w:hAnsi="Times New Roman" w:cs="Times New Roman"/>
          <w:sz w:val="28"/>
          <w:szCs w:val="28"/>
        </w:rPr>
        <w:t xml:space="preserve">редитной организацией </w:t>
      </w:r>
      <w:r w:rsidR="006C6910" w:rsidRPr="00A40C1A">
        <w:rPr>
          <w:rFonts w:ascii="Times New Roman" w:hAnsi="Times New Roman" w:cs="Times New Roman"/>
          <w:sz w:val="28"/>
          <w:szCs w:val="28"/>
        </w:rPr>
        <w:t xml:space="preserve">в </w:t>
      </w:r>
      <w:r w:rsidR="00E96D50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ИТ </w:t>
      </w:r>
      <w:r w:rsidR="00361034">
        <w:rPr>
          <w:rFonts w:ascii="Times New Roman" w:hAnsi="Times New Roman" w:cs="Times New Roman"/>
          <w:sz w:val="28"/>
          <w:szCs w:val="28"/>
        </w:rPr>
        <w:t xml:space="preserve">РТ, в целях участия в отборе, с приложением </w:t>
      </w:r>
      <w:r w:rsidR="00B26005">
        <w:rPr>
          <w:rFonts w:ascii="Times New Roman" w:hAnsi="Times New Roman" w:cs="Times New Roman"/>
          <w:sz w:val="28"/>
          <w:szCs w:val="28"/>
        </w:rPr>
        <w:t xml:space="preserve">коммерческого предложения и иных </w:t>
      </w:r>
      <w:r w:rsidR="00361034">
        <w:rPr>
          <w:rFonts w:ascii="Times New Roman" w:hAnsi="Times New Roman" w:cs="Times New Roman"/>
          <w:sz w:val="28"/>
          <w:szCs w:val="28"/>
        </w:rPr>
        <w:t>документов, указанных в Регламенте.</w:t>
      </w:r>
    </w:p>
    <w:p w:rsidR="00797549" w:rsidRDefault="00797549" w:rsidP="005B6E1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C1A">
        <w:rPr>
          <w:rFonts w:ascii="Times New Roman" w:hAnsi="Times New Roman" w:cs="Times New Roman"/>
          <w:b/>
          <w:sz w:val="28"/>
          <w:szCs w:val="28"/>
        </w:rPr>
        <w:t>Кредитная организация</w:t>
      </w:r>
      <w:r w:rsidRPr="00A40C1A">
        <w:rPr>
          <w:rFonts w:ascii="Times New Roman" w:hAnsi="Times New Roman" w:cs="Times New Roman"/>
          <w:sz w:val="28"/>
          <w:szCs w:val="28"/>
        </w:rPr>
        <w:t xml:space="preserve"> – юридическое лицо, которое для извлечения прибыли как основной цели своей деятельности на основании специального разрешения (лицензии) Ц</w:t>
      </w:r>
      <w:r w:rsidR="003D78E0">
        <w:rPr>
          <w:rFonts w:ascii="Times New Roman" w:hAnsi="Times New Roman" w:cs="Times New Roman"/>
          <w:sz w:val="28"/>
          <w:szCs w:val="28"/>
        </w:rPr>
        <w:t xml:space="preserve">ентрального </w:t>
      </w:r>
      <w:r w:rsidRPr="00A40C1A">
        <w:rPr>
          <w:rFonts w:ascii="Times New Roman" w:hAnsi="Times New Roman" w:cs="Times New Roman"/>
          <w:sz w:val="28"/>
          <w:szCs w:val="28"/>
        </w:rPr>
        <w:t>Б</w:t>
      </w:r>
      <w:r w:rsidR="003D78E0">
        <w:rPr>
          <w:rFonts w:ascii="Times New Roman" w:hAnsi="Times New Roman" w:cs="Times New Roman"/>
          <w:sz w:val="28"/>
          <w:szCs w:val="28"/>
        </w:rPr>
        <w:t>анка России</w:t>
      </w:r>
      <w:r w:rsidRPr="00A40C1A">
        <w:rPr>
          <w:rFonts w:ascii="Times New Roman" w:hAnsi="Times New Roman" w:cs="Times New Roman"/>
          <w:sz w:val="28"/>
          <w:szCs w:val="28"/>
        </w:rPr>
        <w:t xml:space="preserve"> имеет право осуществлять банковские операции, предусмотренные </w:t>
      </w:r>
      <w:r w:rsidR="003D78E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A40C1A">
        <w:rPr>
          <w:rFonts w:ascii="Times New Roman" w:hAnsi="Times New Roman" w:cs="Times New Roman"/>
          <w:sz w:val="28"/>
          <w:szCs w:val="28"/>
        </w:rPr>
        <w:t>законом “О банках и банковской деятельности”.</w:t>
      </w:r>
    </w:p>
    <w:p w:rsidR="00A436B3" w:rsidRDefault="00A436B3" w:rsidP="002C404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453B">
        <w:rPr>
          <w:rFonts w:ascii="Times New Roman" w:hAnsi="Times New Roman" w:cs="Times New Roman"/>
          <w:b/>
          <w:sz w:val="28"/>
          <w:szCs w:val="28"/>
        </w:rPr>
        <w:t>Коммерческое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436B3">
        <w:rPr>
          <w:rFonts w:ascii="Times New Roman" w:hAnsi="Times New Roman" w:cs="Times New Roman"/>
          <w:sz w:val="28"/>
          <w:szCs w:val="28"/>
        </w:rPr>
        <w:t xml:space="preserve">формальное предложение </w:t>
      </w:r>
      <w:r w:rsidR="00FB453B">
        <w:rPr>
          <w:rFonts w:ascii="Times New Roman" w:hAnsi="Times New Roman" w:cs="Times New Roman"/>
          <w:sz w:val="28"/>
          <w:szCs w:val="28"/>
        </w:rPr>
        <w:t>кредитной организации к ЦИТ РТ</w:t>
      </w:r>
      <w:r w:rsidRPr="00A436B3">
        <w:rPr>
          <w:rFonts w:ascii="Times New Roman" w:hAnsi="Times New Roman" w:cs="Times New Roman"/>
          <w:sz w:val="28"/>
          <w:szCs w:val="28"/>
        </w:rPr>
        <w:t xml:space="preserve"> заключить сделку (договор) с указанием всех необходимых для этого услови</w:t>
      </w:r>
      <w:r w:rsidR="002C4044">
        <w:rPr>
          <w:rFonts w:ascii="Times New Roman" w:hAnsi="Times New Roman" w:cs="Times New Roman"/>
          <w:sz w:val="28"/>
          <w:szCs w:val="28"/>
        </w:rPr>
        <w:t>й, в том числе тарифов, и/или иного вознаграждения</w:t>
      </w:r>
      <w:r w:rsidR="002C4044" w:rsidRPr="00A40C1A">
        <w:rPr>
          <w:rFonts w:ascii="Times New Roman" w:hAnsi="Times New Roman" w:cs="Times New Roman"/>
          <w:sz w:val="28"/>
          <w:szCs w:val="28"/>
        </w:rPr>
        <w:t>;</w:t>
      </w:r>
      <w:r w:rsidR="002C4044">
        <w:rPr>
          <w:rFonts w:ascii="Times New Roman" w:hAnsi="Times New Roman" w:cs="Times New Roman"/>
          <w:sz w:val="28"/>
          <w:szCs w:val="28"/>
        </w:rPr>
        <w:t xml:space="preserve"> порядка информационного взаимодействия; предложений</w:t>
      </w:r>
      <w:r w:rsidR="002C4044" w:rsidRPr="00A40C1A">
        <w:rPr>
          <w:rFonts w:ascii="Times New Roman" w:hAnsi="Times New Roman" w:cs="Times New Roman"/>
          <w:sz w:val="28"/>
          <w:szCs w:val="28"/>
        </w:rPr>
        <w:t xml:space="preserve"> по</w:t>
      </w:r>
      <w:r w:rsidR="002C4044">
        <w:rPr>
          <w:rFonts w:ascii="Times New Roman" w:hAnsi="Times New Roman" w:cs="Times New Roman"/>
          <w:sz w:val="28"/>
          <w:szCs w:val="28"/>
        </w:rPr>
        <w:t xml:space="preserve"> обеспечению конфиденциального и защищенного обмена информацией.</w:t>
      </w:r>
    </w:p>
    <w:p w:rsidR="00FB453B" w:rsidRPr="00A40C1A" w:rsidRDefault="00FB453B" w:rsidP="005B6E1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453B">
        <w:rPr>
          <w:rFonts w:ascii="Times New Roman" w:hAnsi="Times New Roman" w:cs="Times New Roman"/>
          <w:b/>
          <w:sz w:val="28"/>
          <w:szCs w:val="28"/>
        </w:rPr>
        <w:t>Платёжная система</w:t>
      </w:r>
      <w:r w:rsidRPr="00FB453B">
        <w:rPr>
          <w:rFonts w:ascii="Times New Roman" w:hAnsi="Times New Roman" w:cs="Times New Roman"/>
          <w:sz w:val="28"/>
          <w:szCs w:val="28"/>
        </w:rPr>
        <w:t xml:space="preserve"> – каждая из следующих платёжных систем (не ограничиваясь): Visa International, MasterCard Worldwide, American Express, Diners Club International, JCB International и т.д.</w:t>
      </w:r>
    </w:p>
    <w:p w:rsidR="00106276" w:rsidRDefault="00106276" w:rsidP="005B6E1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7E19" w:rsidRPr="00A40C1A" w:rsidRDefault="008C7E19" w:rsidP="009D0A5A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06276" w:rsidRPr="00361034" w:rsidRDefault="00C12AFD" w:rsidP="00F03A47">
      <w:pPr>
        <w:pStyle w:val="a4"/>
        <w:numPr>
          <w:ilvl w:val="0"/>
          <w:numId w:val="6"/>
        </w:numPr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отборе кредитных организаций</w:t>
      </w:r>
    </w:p>
    <w:p w:rsidR="00361034" w:rsidRDefault="00361034" w:rsidP="0036103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212B78" w:rsidRDefault="0076363D" w:rsidP="00545660">
      <w:pPr>
        <w:pStyle w:val="a4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276">
        <w:rPr>
          <w:rFonts w:ascii="Times New Roman" w:hAnsi="Times New Roman" w:cs="Times New Roman"/>
          <w:sz w:val="28"/>
          <w:szCs w:val="28"/>
        </w:rPr>
        <w:t>Извещен</w:t>
      </w:r>
      <w:r w:rsidR="00BD475A" w:rsidRPr="00106276">
        <w:rPr>
          <w:rFonts w:ascii="Times New Roman" w:hAnsi="Times New Roman" w:cs="Times New Roman"/>
          <w:sz w:val="28"/>
          <w:szCs w:val="28"/>
        </w:rPr>
        <w:t>ие</w:t>
      </w:r>
      <w:r w:rsidR="00E96D50">
        <w:rPr>
          <w:rFonts w:ascii="Times New Roman" w:hAnsi="Times New Roman" w:cs="Times New Roman"/>
          <w:sz w:val="28"/>
          <w:szCs w:val="28"/>
        </w:rPr>
        <w:t xml:space="preserve"> о </w:t>
      </w:r>
      <w:r w:rsidR="00B26005">
        <w:rPr>
          <w:rFonts w:ascii="Times New Roman" w:hAnsi="Times New Roman" w:cs="Times New Roman"/>
          <w:sz w:val="28"/>
          <w:szCs w:val="28"/>
        </w:rPr>
        <w:t>проведении отбора</w:t>
      </w:r>
      <w:r w:rsidR="00E96D50">
        <w:rPr>
          <w:rFonts w:ascii="Times New Roman" w:hAnsi="Times New Roman" w:cs="Times New Roman"/>
          <w:sz w:val="28"/>
          <w:szCs w:val="28"/>
        </w:rPr>
        <w:t xml:space="preserve"> к</w:t>
      </w:r>
      <w:r w:rsidR="00A351BD" w:rsidRPr="00106276">
        <w:rPr>
          <w:rFonts w:ascii="Times New Roman" w:hAnsi="Times New Roman" w:cs="Times New Roman"/>
          <w:sz w:val="28"/>
          <w:szCs w:val="28"/>
        </w:rPr>
        <w:t xml:space="preserve">редитных организаций, заинтересованных в </w:t>
      </w:r>
      <w:r w:rsidR="00EC3DE5">
        <w:rPr>
          <w:rFonts w:ascii="Times New Roman" w:hAnsi="Times New Roman" w:cs="Times New Roman"/>
          <w:sz w:val="28"/>
          <w:szCs w:val="28"/>
        </w:rPr>
        <w:t>участии в отборе</w:t>
      </w:r>
      <w:r w:rsidR="00BD475A" w:rsidRPr="00106276">
        <w:rPr>
          <w:rFonts w:ascii="Times New Roman" w:hAnsi="Times New Roman" w:cs="Times New Roman"/>
          <w:sz w:val="28"/>
          <w:szCs w:val="28"/>
        </w:rPr>
        <w:t xml:space="preserve">, </w:t>
      </w:r>
      <w:r w:rsidR="00C62239" w:rsidRPr="00106276">
        <w:rPr>
          <w:rFonts w:ascii="Times New Roman" w:hAnsi="Times New Roman" w:cs="Times New Roman"/>
          <w:sz w:val="28"/>
          <w:szCs w:val="28"/>
        </w:rPr>
        <w:t>бланк-форма заявки,</w:t>
      </w:r>
      <w:r w:rsidR="00BD475A" w:rsidRPr="00106276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A351BD" w:rsidRPr="00106276">
        <w:rPr>
          <w:rFonts w:ascii="Times New Roman" w:hAnsi="Times New Roman" w:cs="Times New Roman"/>
          <w:sz w:val="28"/>
          <w:szCs w:val="28"/>
        </w:rPr>
        <w:t>ы</w:t>
      </w:r>
      <w:r w:rsidR="00BD475A" w:rsidRPr="00106276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106276">
        <w:rPr>
          <w:rFonts w:ascii="Times New Roman" w:hAnsi="Times New Roman" w:cs="Times New Roman"/>
          <w:sz w:val="28"/>
          <w:szCs w:val="28"/>
        </w:rPr>
        <w:t xml:space="preserve">й </w:t>
      </w:r>
      <w:r w:rsidR="00EC3DE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C12AFD">
        <w:rPr>
          <w:rFonts w:ascii="Times New Roman" w:hAnsi="Times New Roman" w:cs="Times New Roman"/>
          <w:sz w:val="28"/>
          <w:szCs w:val="28"/>
        </w:rPr>
        <w:t>заявок</w:t>
      </w:r>
      <w:r w:rsidR="00D35C19" w:rsidRPr="00106276">
        <w:rPr>
          <w:rFonts w:ascii="Times New Roman" w:hAnsi="Times New Roman" w:cs="Times New Roman"/>
          <w:sz w:val="28"/>
          <w:szCs w:val="28"/>
        </w:rPr>
        <w:t xml:space="preserve">, </w:t>
      </w:r>
      <w:r w:rsidRPr="00106276">
        <w:rPr>
          <w:rFonts w:ascii="Times New Roman" w:hAnsi="Times New Roman" w:cs="Times New Roman"/>
          <w:sz w:val="28"/>
          <w:szCs w:val="28"/>
        </w:rPr>
        <w:t>размеща</w:t>
      </w:r>
      <w:r w:rsidR="00A351BD" w:rsidRPr="00106276">
        <w:rPr>
          <w:rFonts w:ascii="Times New Roman" w:hAnsi="Times New Roman" w:cs="Times New Roman"/>
          <w:sz w:val="28"/>
          <w:szCs w:val="28"/>
        </w:rPr>
        <w:t>ю</w:t>
      </w:r>
      <w:r w:rsidRPr="00106276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A351BD" w:rsidRPr="0010627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106276">
        <w:rPr>
          <w:rFonts w:ascii="Times New Roman" w:hAnsi="Times New Roman" w:cs="Times New Roman"/>
          <w:sz w:val="28"/>
          <w:szCs w:val="28"/>
        </w:rPr>
        <w:t>сайте</w:t>
      </w:r>
      <w:r w:rsidR="00EC3DE5">
        <w:rPr>
          <w:rFonts w:ascii="Times New Roman" w:hAnsi="Times New Roman" w:cs="Times New Roman"/>
          <w:sz w:val="28"/>
          <w:szCs w:val="28"/>
        </w:rPr>
        <w:t xml:space="preserve"> ЦИТ РТ в сети интернет с адресом</w:t>
      </w:r>
      <w:r w:rsidR="00A351BD" w:rsidRPr="0010627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E58AD" w:rsidRPr="00BE58AD">
          <w:rPr>
            <w:rStyle w:val="a6"/>
            <w:rFonts w:ascii="Times New Roman" w:hAnsi="Times New Roman" w:cs="Times New Roman"/>
            <w:sz w:val="28"/>
            <w:szCs w:val="28"/>
          </w:rPr>
          <w:t>http://mic.tatarstan.ru/rus/gup.htm</w:t>
        </w:r>
      </w:hyperlink>
      <w:r w:rsidR="00BE58AD">
        <w:rPr>
          <w:rFonts w:ascii="Times New Roman" w:hAnsi="Times New Roman" w:cs="Times New Roman"/>
          <w:sz w:val="28"/>
          <w:szCs w:val="28"/>
        </w:rPr>
        <w:t>.</w:t>
      </w:r>
    </w:p>
    <w:p w:rsidR="007229DE" w:rsidRDefault="007A078B" w:rsidP="007229DE">
      <w:pPr>
        <w:pStyle w:val="a4"/>
        <w:numPr>
          <w:ilvl w:val="1"/>
          <w:numId w:val="6"/>
        </w:numPr>
        <w:tabs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78B">
        <w:rPr>
          <w:rFonts w:ascii="Times New Roman" w:hAnsi="Times New Roman" w:cs="Times New Roman"/>
          <w:sz w:val="28"/>
          <w:szCs w:val="28"/>
        </w:rPr>
        <w:t xml:space="preserve"> Отбор, предусмотренный настоящим Регламентом</w:t>
      </w:r>
      <w:r w:rsidR="007229DE">
        <w:rPr>
          <w:rFonts w:ascii="Times New Roman" w:hAnsi="Times New Roman" w:cs="Times New Roman"/>
          <w:sz w:val="28"/>
          <w:szCs w:val="28"/>
        </w:rPr>
        <w:t>, не являе</w:t>
      </w:r>
      <w:r w:rsidRPr="007A078B">
        <w:rPr>
          <w:rFonts w:ascii="Times New Roman" w:hAnsi="Times New Roman" w:cs="Times New Roman"/>
          <w:sz w:val="28"/>
          <w:szCs w:val="28"/>
        </w:rPr>
        <w:t>тся</w:t>
      </w:r>
      <w:r w:rsidR="007229DE">
        <w:rPr>
          <w:rFonts w:ascii="Times New Roman" w:hAnsi="Times New Roman" w:cs="Times New Roman"/>
          <w:sz w:val="28"/>
          <w:szCs w:val="28"/>
        </w:rPr>
        <w:t xml:space="preserve"> разновидностью торгов,</w:t>
      </w:r>
      <w:r w:rsidRPr="007A078B">
        <w:rPr>
          <w:rFonts w:ascii="Times New Roman" w:hAnsi="Times New Roman" w:cs="Times New Roman"/>
          <w:sz w:val="28"/>
          <w:szCs w:val="28"/>
        </w:rPr>
        <w:t xml:space="preserve"> не подп</w:t>
      </w:r>
      <w:r w:rsidR="007229DE">
        <w:rPr>
          <w:rFonts w:ascii="Times New Roman" w:hAnsi="Times New Roman" w:cs="Times New Roman"/>
          <w:sz w:val="28"/>
          <w:szCs w:val="28"/>
        </w:rPr>
        <w:t>адает под регулирование ст.</w:t>
      </w:r>
      <w:r w:rsidRPr="007A078B">
        <w:rPr>
          <w:rFonts w:ascii="Times New Roman" w:hAnsi="Times New Roman" w:cs="Times New Roman"/>
          <w:sz w:val="28"/>
          <w:szCs w:val="28"/>
        </w:rPr>
        <w:t xml:space="preserve"> 447—449 части первой Гражданског</w:t>
      </w:r>
      <w:r w:rsidR="007229DE"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1F66EC" w:rsidRPr="007229DE" w:rsidRDefault="007229DE" w:rsidP="007229DE">
      <w:pPr>
        <w:pStyle w:val="a4"/>
        <w:numPr>
          <w:ilvl w:val="1"/>
          <w:numId w:val="6"/>
        </w:numPr>
        <w:tabs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9DE">
        <w:rPr>
          <w:rFonts w:ascii="Times New Roman" w:hAnsi="Times New Roman" w:cs="Times New Roman"/>
          <w:sz w:val="28"/>
          <w:szCs w:val="28"/>
        </w:rPr>
        <w:t>З</w:t>
      </w:r>
      <w:r w:rsidR="007A078B" w:rsidRPr="007229DE">
        <w:rPr>
          <w:rFonts w:ascii="Times New Roman" w:hAnsi="Times New Roman" w:cs="Times New Roman"/>
          <w:sz w:val="28"/>
          <w:szCs w:val="28"/>
        </w:rPr>
        <w:t>аявка на участие в отборе не является офертой потенциального участника отбора; а условия договора, заключаемого по результатам отбора, обсуждаются в ходе переговоров и фиксируются в проток</w:t>
      </w:r>
      <w:r w:rsidR="007E056B" w:rsidRPr="007229DE">
        <w:rPr>
          <w:rFonts w:ascii="Times New Roman" w:hAnsi="Times New Roman" w:cs="Times New Roman"/>
          <w:sz w:val="28"/>
          <w:szCs w:val="28"/>
        </w:rPr>
        <w:t>ол</w:t>
      </w:r>
      <w:r w:rsidR="00F03A47">
        <w:rPr>
          <w:rFonts w:ascii="Times New Roman" w:hAnsi="Times New Roman" w:cs="Times New Roman"/>
          <w:sz w:val="28"/>
          <w:szCs w:val="28"/>
        </w:rPr>
        <w:t xml:space="preserve">ах </w:t>
      </w:r>
      <w:r w:rsidR="00B26005">
        <w:rPr>
          <w:rFonts w:ascii="Times New Roman" w:hAnsi="Times New Roman" w:cs="Times New Roman"/>
          <w:sz w:val="28"/>
          <w:szCs w:val="28"/>
        </w:rPr>
        <w:t xml:space="preserve">конкурентных </w:t>
      </w:r>
      <w:r w:rsidR="00F03A47">
        <w:rPr>
          <w:rFonts w:ascii="Times New Roman" w:hAnsi="Times New Roman" w:cs="Times New Roman"/>
          <w:sz w:val="28"/>
          <w:szCs w:val="28"/>
        </w:rPr>
        <w:t>переговоров.</w:t>
      </w:r>
    </w:p>
    <w:p w:rsidR="00FE4E8F" w:rsidRPr="00A40C1A" w:rsidRDefault="00FE4E8F" w:rsidP="00CD13A2">
      <w:pPr>
        <w:pStyle w:val="a4"/>
        <w:tabs>
          <w:tab w:val="left" w:pos="851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6276" w:rsidRDefault="00C12AFD" w:rsidP="00106276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Требования, предъявляемые</w:t>
      </w:r>
      <w:r w:rsidR="00555B5D"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6C6910" w:rsidRPr="00A40C1A">
        <w:rPr>
          <w:rFonts w:ascii="Times New Roman" w:hAnsi="Times New Roman" w:cs="Times New Roman"/>
          <w:b/>
          <w:sz w:val="28"/>
          <w:szCs w:val="28"/>
        </w:rPr>
        <w:t>редитным организациям</w:t>
      </w:r>
    </w:p>
    <w:p w:rsidR="00EC3DE5" w:rsidRDefault="00EC3DE5" w:rsidP="00EC3DE5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40C5F" w:rsidRPr="00EC3DE5" w:rsidRDefault="00361034" w:rsidP="00EC3DE5">
      <w:pPr>
        <w:pStyle w:val="a4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отборе допускаются кредитные организации, соответствующие следующим требованиям</w:t>
      </w:r>
      <w:r w:rsidR="00F40C5F" w:rsidRPr="00106276">
        <w:rPr>
          <w:rFonts w:ascii="Times New Roman" w:hAnsi="Times New Roman" w:cs="Times New Roman"/>
          <w:sz w:val="28"/>
          <w:szCs w:val="28"/>
        </w:rPr>
        <w:t>:</w:t>
      </w:r>
    </w:p>
    <w:p w:rsidR="00EC3DE5" w:rsidRDefault="00231C8C" w:rsidP="00A83D08">
      <w:pPr>
        <w:pStyle w:val="a4"/>
        <w:numPr>
          <w:ilvl w:val="0"/>
          <w:numId w:val="2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Генеральной лицензии Центрального банка Российской Федерации</w:t>
      </w:r>
      <w:r w:rsidR="00A83D08" w:rsidRPr="00882C37">
        <w:rPr>
          <w:rFonts w:ascii="Times New Roman" w:hAnsi="Times New Roman" w:cs="Times New Roman"/>
          <w:sz w:val="28"/>
          <w:szCs w:val="28"/>
        </w:rPr>
        <w:t>.</w:t>
      </w:r>
    </w:p>
    <w:p w:rsidR="00451D9F" w:rsidRPr="00A40C1A" w:rsidRDefault="00451D9F" w:rsidP="00A83D08">
      <w:pPr>
        <w:pStyle w:val="a4"/>
        <w:numPr>
          <w:ilvl w:val="0"/>
          <w:numId w:val="2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C1A">
        <w:rPr>
          <w:rFonts w:ascii="Times New Roman" w:hAnsi="Times New Roman" w:cs="Times New Roman"/>
          <w:sz w:val="28"/>
          <w:szCs w:val="28"/>
        </w:rPr>
        <w:t>Участие в системе обязательного страхования вкладов физических лиц в банках Российской Федерации, в соответствии со ст.6 Федерального закона РФ от 23.12.2003 №177-ФЗ «О страховании вкладов физических лиц в Банках Российской Федерации»</w:t>
      </w:r>
      <w:r w:rsidR="00A83D08">
        <w:rPr>
          <w:rFonts w:ascii="Times New Roman" w:hAnsi="Times New Roman" w:cs="Times New Roman"/>
          <w:sz w:val="28"/>
          <w:szCs w:val="28"/>
        </w:rPr>
        <w:t>.</w:t>
      </w:r>
    </w:p>
    <w:p w:rsidR="00451D9F" w:rsidRDefault="00451D9F" w:rsidP="00A83D08">
      <w:pPr>
        <w:pStyle w:val="a4"/>
        <w:numPr>
          <w:ilvl w:val="0"/>
          <w:numId w:val="2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C1A">
        <w:rPr>
          <w:rFonts w:ascii="Times New Roman" w:hAnsi="Times New Roman" w:cs="Times New Roman"/>
          <w:sz w:val="28"/>
          <w:szCs w:val="28"/>
        </w:rPr>
        <w:t xml:space="preserve">Отсутствие в течение последних 6 </w:t>
      </w:r>
      <w:r w:rsidR="00EC3DE5">
        <w:rPr>
          <w:rFonts w:ascii="Times New Roman" w:hAnsi="Times New Roman" w:cs="Times New Roman"/>
          <w:sz w:val="28"/>
          <w:szCs w:val="28"/>
        </w:rPr>
        <w:t xml:space="preserve">месяцев </w:t>
      </w:r>
      <w:r w:rsidR="00045E72">
        <w:rPr>
          <w:rFonts w:ascii="Times New Roman" w:hAnsi="Times New Roman" w:cs="Times New Roman"/>
          <w:sz w:val="28"/>
          <w:szCs w:val="28"/>
        </w:rPr>
        <w:t>предшествующих</w:t>
      </w:r>
      <w:r w:rsidR="00EC3DE5">
        <w:rPr>
          <w:rFonts w:ascii="Times New Roman" w:hAnsi="Times New Roman" w:cs="Times New Roman"/>
          <w:sz w:val="28"/>
          <w:szCs w:val="28"/>
        </w:rPr>
        <w:t xml:space="preserve"> </w:t>
      </w:r>
      <w:r w:rsidR="00045E72">
        <w:rPr>
          <w:rFonts w:ascii="Times New Roman" w:hAnsi="Times New Roman" w:cs="Times New Roman"/>
          <w:sz w:val="28"/>
          <w:szCs w:val="28"/>
        </w:rPr>
        <w:t xml:space="preserve"> </w:t>
      </w:r>
      <w:r w:rsidR="009B731B">
        <w:rPr>
          <w:rFonts w:ascii="Times New Roman" w:hAnsi="Times New Roman" w:cs="Times New Roman"/>
          <w:sz w:val="28"/>
          <w:szCs w:val="28"/>
        </w:rPr>
        <w:t xml:space="preserve">дате  подачи </w:t>
      </w:r>
      <w:r w:rsidR="00C12AFD">
        <w:rPr>
          <w:rFonts w:ascii="Times New Roman" w:hAnsi="Times New Roman" w:cs="Times New Roman"/>
          <w:sz w:val="28"/>
          <w:szCs w:val="28"/>
        </w:rPr>
        <w:t>заявки</w:t>
      </w:r>
      <w:r w:rsidRPr="00A40C1A">
        <w:rPr>
          <w:rFonts w:ascii="Times New Roman" w:hAnsi="Times New Roman" w:cs="Times New Roman"/>
          <w:sz w:val="28"/>
          <w:szCs w:val="28"/>
        </w:rPr>
        <w:t xml:space="preserve"> </w:t>
      </w:r>
      <w:r w:rsidR="009B731B" w:rsidRPr="00A40C1A">
        <w:rPr>
          <w:rFonts w:ascii="Times New Roman" w:hAnsi="Times New Roman" w:cs="Times New Roman"/>
          <w:sz w:val="28"/>
          <w:szCs w:val="28"/>
        </w:rPr>
        <w:t>факт</w:t>
      </w:r>
      <w:r w:rsidR="009B731B">
        <w:rPr>
          <w:rFonts w:ascii="Times New Roman" w:hAnsi="Times New Roman" w:cs="Times New Roman"/>
          <w:sz w:val="28"/>
          <w:szCs w:val="28"/>
        </w:rPr>
        <w:t>ов</w:t>
      </w:r>
      <w:r w:rsidR="009B731B" w:rsidRPr="00A40C1A">
        <w:rPr>
          <w:rFonts w:ascii="Times New Roman" w:hAnsi="Times New Roman" w:cs="Times New Roman"/>
          <w:sz w:val="28"/>
          <w:szCs w:val="28"/>
        </w:rPr>
        <w:t xml:space="preserve"> </w:t>
      </w:r>
      <w:r w:rsidRPr="00A40C1A">
        <w:rPr>
          <w:rFonts w:ascii="Times New Roman" w:hAnsi="Times New Roman" w:cs="Times New Roman"/>
          <w:sz w:val="28"/>
          <w:szCs w:val="28"/>
        </w:rPr>
        <w:t>применения</w:t>
      </w:r>
      <w:r w:rsidR="00EC3DE5">
        <w:rPr>
          <w:rFonts w:ascii="Times New Roman" w:hAnsi="Times New Roman" w:cs="Times New Roman"/>
          <w:sz w:val="28"/>
          <w:szCs w:val="28"/>
        </w:rPr>
        <w:t xml:space="preserve"> к кредитной организации</w:t>
      </w:r>
      <w:r w:rsidRPr="00A40C1A">
        <w:rPr>
          <w:rFonts w:ascii="Times New Roman" w:hAnsi="Times New Roman" w:cs="Times New Roman"/>
          <w:sz w:val="28"/>
          <w:szCs w:val="28"/>
        </w:rPr>
        <w:t xml:space="preserve"> мер, предусмотренных статьей 74 Федерального закона от 10 июля </w:t>
      </w:r>
      <w:smartTag w:uri="urn:schemas-microsoft-com:office:smarttags" w:element="metricconverter">
        <w:smartTagPr>
          <w:attr w:name="ProductID" w:val="2002 г"/>
        </w:smartTagPr>
        <w:r w:rsidRPr="00A40C1A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A40C1A">
        <w:rPr>
          <w:rFonts w:ascii="Times New Roman" w:hAnsi="Times New Roman" w:cs="Times New Roman"/>
          <w:sz w:val="28"/>
          <w:szCs w:val="28"/>
        </w:rPr>
        <w:t>. № 86-ФЗ «О Центральном банке Российской Федерации (Банке России)»</w:t>
      </w:r>
      <w:r w:rsidR="00A83D08">
        <w:rPr>
          <w:rFonts w:ascii="Times New Roman" w:hAnsi="Times New Roman" w:cs="Times New Roman"/>
          <w:sz w:val="28"/>
          <w:szCs w:val="28"/>
        </w:rPr>
        <w:t>.</w:t>
      </w:r>
    </w:p>
    <w:p w:rsidR="00A83D08" w:rsidRDefault="00A83D08" w:rsidP="00A83D08">
      <w:pPr>
        <w:pStyle w:val="a4"/>
        <w:numPr>
          <w:ilvl w:val="0"/>
          <w:numId w:val="2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Успешный опыт эмиссии (выпуска) и обслуживания</w:t>
      </w:r>
      <w:r w:rsidRPr="00A40C1A">
        <w:rPr>
          <w:rFonts w:ascii="Times New Roman" w:hAnsi="Times New Roman" w:cs="Times New Roman"/>
          <w:sz w:val="28"/>
          <w:szCs w:val="28"/>
        </w:rPr>
        <w:t xml:space="preserve"> платежных карт в течение трех лет</w:t>
      </w:r>
      <w:r>
        <w:rPr>
          <w:rFonts w:ascii="Times New Roman" w:hAnsi="Times New Roman" w:cs="Times New Roman"/>
          <w:sz w:val="28"/>
          <w:szCs w:val="28"/>
        </w:rPr>
        <w:t xml:space="preserve">, предшествующих направлению </w:t>
      </w:r>
      <w:r w:rsidR="00C12AFD"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D08" w:rsidRDefault="00231C8C" w:rsidP="00A83D08">
      <w:pPr>
        <w:pStyle w:val="a4"/>
        <w:numPr>
          <w:ilvl w:val="0"/>
          <w:numId w:val="2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Кредитная организация является эмитентом банковских карт.</w:t>
      </w:r>
    </w:p>
    <w:p w:rsidR="00231C8C" w:rsidRPr="00A40C1A" w:rsidRDefault="00231C8C" w:rsidP="00A83D08">
      <w:pPr>
        <w:pStyle w:val="a4"/>
        <w:numPr>
          <w:ilvl w:val="0"/>
          <w:numId w:val="2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Кредитная организация является эквайером банковских карт.</w:t>
      </w:r>
    </w:p>
    <w:p w:rsidR="00A83D08" w:rsidRPr="00A40C1A" w:rsidRDefault="00A83D08" w:rsidP="00A83D08">
      <w:pPr>
        <w:pStyle w:val="a4"/>
        <w:numPr>
          <w:ilvl w:val="0"/>
          <w:numId w:val="2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C1A">
        <w:rPr>
          <w:rFonts w:ascii="Times New Roman" w:hAnsi="Times New Roman" w:cs="Times New Roman"/>
          <w:sz w:val="28"/>
          <w:szCs w:val="28"/>
        </w:rPr>
        <w:t>Наличие собственного процессингового центра, либо заключенных и действующих не мене</w:t>
      </w:r>
      <w:r>
        <w:rPr>
          <w:rFonts w:ascii="Times New Roman" w:hAnsi="Times New Roman" w:cs="Times New Roman"/>
          <w:sz w:val="28"/>
          <w:szCs w:val="28"/>
        </w:rPr>
        <w:t xml:space="preserve">е года, до момента направления </w:t>
      </w:r>
      <w:r w:rsidR="00C12AFD">
        <w:rPr>
          <w:rFonts w:ascii="Times New Roman" w:hAnsi="Times New Roman" w:cs="Times New Roman"/>
          <w:sz w:val="28"/>
          <w:szCs w:val="28"/>
        </w:rPr>
        <w:t>заявки</w:t>
      </w:r>
      <w:r w:rsidRPr="00A40C1A">
        <w:rPr>
          <w:rFonts w:ascii="Times New Roman" w:hAnsi="Times New Roman" w:cs="Times New Roman"/>
          <w:sz w:val="28"/>
          <w:szCs w:val="28"/>
        </w:rPr>
        <w:t>, договоров на пред</w:t>
      </w:r>
      <w:r>
        <w:rPr>
          <w:rFonts w:ascii="Times New Roman" w:hAnsi="Times New Roman" w:cs="Times New Roman"/>
          <w:sz w:val="28"/>
          <w:szCs w:val="28"/>
        </w:rPr>
        <w:t>оставление процессинговых услуг.</w:t>
      </w:r>
    </w:p>
    <w:p w:rsidR="00A83D08" w:rsidRPr="00A40C1A" w:rsidRDefault="00A83D08" w:rsidP="00A83D08">
      <w:pPr>
        <w:pStyle w:val="a4"/>
        <w:numPr>
          <w:ilvl w:val="0"/>
          <w:numId w:val="2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C1A">
        <w:rPr>
          <w:rFonts w:ascii="Times New Roman" w:hAnsi="Times New Roman" w:cs="Times New Roman"/>
          <w:sz w:val="28"/>
          <w:szCs w:val="28"/>
        </w:rPr>
        <w:t>Наличие собственной службы инкассации, либо заключенных и действующих не мене</w:t>
      </w:r>
      <w:r>
        <w:rPr>
          <w:rFonts w:ascii="Times New Roman" w:hAnsi="Times New Roman" w:cs="Times New Roman"/>
          <w:sz w:val="28"/>
          <w:szCs w:val="28"/>
        </w:rPr>
        <w:t xml:space="preserve">е года, до момента направления </w:t>
      </w:r>
      <w:r w:rsidR="00C12AFD">
        <w:rPr>
          <w:rFonts w:ascii="Times New Roman" w:hAnsi="Times New Roman" w:cs="Times New Roman"/>
          <w:sz w:val="28"/>
          <w:szCs w:val="28"/>
        </w:rPr>
        <w:t>заявки</w:t>
      </w:r>
      <w:r w:rsidRPr="00A40C1A">
        <w:rPr>
          <w:rFonts w:ascii="Times New Roman" w:hAnsi="Times New Roman" w:cs="Times New Roman"/>
          <w:sz w:val="28"/>
          <w:szCs w:val="28"/>
        </w:rPr>
        <w:t>, договоров на оказание инкассационных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DBB" w:rsidRPr="007E4DBB" w:rsidRDefault="007E4DBB" w:rsidP="00A83D08">
      <w:pPr>
        <w:pStyle w:val="a4"/>
        <w:numPr>
          <w:ilvl w:val="0"/>
          <w:numId w:val="2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DBB">
        <w:rPr>
          <w:rFonts w:ascii="Times New Roman" w:hAnsi="Times New Roman" w:cs="Times New Roman"/>
          <w:sz w:val="28"/>
          <w:szCs w:val="28"/>
        </w:rPr>
        <w:t>Наличие рейтинга долгосрочной кредитоспособности, присвоенного как минимум одним из нижеуказанных международных рейтинговых агентств либо национальных рейтинговых агентств, аккредитованных в порядке, установленном законодательством Российской Федерации, на уровне не ниже следующих минимальных значений:</w:t>
      </w:r>
    </w:p>
    <w:p w:rsidR="007E4DBB" w:rsidRPr="00EC3DE5" w:rsidRDefault="007E4DBB" w:rsidP="00A83D08">
      <w:pPr>
        <w:pStyle w:val="a4"/>
        <w:numPr>
          <w:ilvl w:val="1"/>
          <w:numId w:val="2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3D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C3DE5">
        <w:rPr>
          <w:rFonts w:ascii="Times New Roman" w:hAnsi="Times New Roman" w:cs="Times New Roman"/>
          <w:sz w:val="28"/>
          <w:szCs w:val="28"/>
        </w:rPr>
        <w:t>Fitch</w:t>
      </w:r>
      <w:proofErr w:type="spellEnd"/>
      <w:r w:rsidRPr="00EC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E5">
        <w:rPr>
          <w:rFonts w:ascii="Times New Roman" w:hAnsi="Times New Roman" w:cs="Times New Roman"/>
          <w:sz w:val="28"/>
          <w:szCs w:val="28"/>
        </w:rPr>
        <w:t>Ratings</w:t>
      </w:r>
      <w:proofErr w:type="spellEnd"/>
      <w:r w:rsidRPr="00EC3DE5">
        <w:rPr>
          <w:rFonts w:ascii="Times New Roman" w:hAnsi="Times New Roman" w:cs="Times New Roman"/>
          <w:sz w:val="28"/>
          <w:szCs w:val="28"/>
        </w:rPr>
        <w:t xml:space="preserve"> – «B-»;</w:t>
      </w:r>
    </w:p>
    <w:p w:rsidR="007E4DBB" w:rsidRPr="00EC3DE5" w:rsidRDefault="007E4DBB" w:rsidP="00A83D08">
      <w:pPr>
        <w:pStyle w:val="a4"/>
        <w:numPr>
          <w:ilvl w:val="1"/>
          <w:numId w:val="2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3D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C3DE5">
        <w:rPr>
          <w:rFonts w:ascii="Times New Roman" w:hAnsi="Times New Roman" w:cs="Times New Roman"/>
          <w:sz w:val="28"/>
          <w:szCs w:val="28"/>
        </w:rPr>
        <w:t>Standard</w:t>
      </w:r>
      <w:proofErr w:type="spellEnd"/>
      <w:r w:rsidRPr="00EC3DE5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EC3DE5">
        <w:rPr>
          <w:rFonts w:ascii="Times New Roman" w:hAnsi="Times New Roman" w:cs="Times New Roman"/>
          <w:sz w:val="28"/>
          <w:szCs w:val="28"/>
        </w:rPr>
        <w:t>Poor's</w:t>
      </w:r>
      <w:proofErr w:type="spellEnd"/>
      <w:r w:rsidRPr="00EC3DE5">
        <w:rPr>
          <w:rFonts w:ascii="Times New Roman" w:hAnsi="Times New Roman" w:cs="Times New Roman"/>
          <w:sz w:val="28"/>
          <w:szCs w:val="28"/>
        </w:rPr>
        <w:t xml:space="preserve"> – «B-»;</w:t>
      </w:r>
    </w:p>
    <w:p w:rsidR="007E4DBB" w:rsidRPr="00EC3DE5" w:rsidRDefault="007E4DBB" w:rsidP="00A83D08">
      <w:pPr>
        <w:pStyle w:val="a4"/>
        <w:numPr>
          <w:ilvl w:val="1"/>
          <w:numId w:val="2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3D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C3DE5">
        <w:rPr>
          <w:rFonts w:ascii="Times New Roman" w:hAnsi="Times New Roman" w:cs="Times New Roman"/>
          <w:sz w:val="28"/>
          <w:szCs w:val="28"/>
        </w:rPr>
        <w:t>Moody's</w:t>
      </w:r>
      <w:proofErr w:type="spellEnd"/>
      <w:r w:rsidRPr="00EC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E5">
        <w:rPr>
          <w:rFonts w:ascii="Times New Roman" w:hAnsi="Times New Roman" w:cs="Times New Roman"/>
          <w:sz w:val="28"/>
          <w:szCs w:val="28"/>
        </w:rPr>
        <w:t>Investors</w:t>
      </w:r>
      <w:proofErr w:type="spellEnd"/>
      <w:r w:rsidRPr="00EC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E5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EC3DE5">
        <w:rPr>
          <w:rFonts w:ascii="Times New Roman" w:hAnsi="Times New Roman" w:cs="Times New Roman"/>
          <w:sz w:val="28"/>
          <w:szCs w:val="28"/>
        </w:rPr>
        <w:t xml:space="preserve"> – «B3»;</w:t>
      </w:r>
    </w:p>
    <w:p w:rsidR="007E4DBB" w:rsidRPr="00EC3DE5" w:rsidRDefault="007E4DBB" w:rsidP="00A83D08">
      <w:pPr>
        <w:pStyle w:val="a4"/>
        <w:numPr>
          <w:ilvl w:val="1"/>
          <w:numId w:val="2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3DE5">
        <w:rPr>
          <w:rFonts w:ascii="Times New Roman" w:hAnsi="Times New Roman" w:cs="Times New Roman"/>
          <w:sz w:val="28"/>
          <w:szCs w:val="28"/>
        </w:rPr>
        <w:t xml:space="preserve">- </w:t>
      </w:r>
      <w:r w:rsidRPr="007E4DBB">
        <w:rPr>
          <w:rFonts w:ascii="Times New Roman" w:hAnsi="Times New Roman" w:cs="Times New Roman"/>
          <w:sz w:val="28"/>
          <w:szCs w:val="28"/>
        </w:rPr>
        <w:t>рейтинговое</w:t>
      </w:r>
      <w:r w:rsidRPr="00EC3DE5">
        <w:rPr>
          <w:rFonts w:ascii="Times New Roman" w:hAnsi="Times New Roman" w:cs="Times New Roman"/>
          <w:sz w:val="28"/>
          <w:szCs w:val="28"/>
        </w:rPr>
        <w:t xml:space="preserve"> </w:t>
      </w:r>
      <w:r w:rsidRPr="007E4DBB">
        <w:rPr>
          <w:rFonts w:ascii="Times New Roman" w:hAnsi="Times New Roman" w:cs="Times New Roman"/>
          <w:sz w:val="28"/>
          <w:szCs w:val="28"/>
        </w:rPr>
        <w:t>агентство</w:t>
      </w:r>
      <w:r w:rsidRPr="00EC3DE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C3DE5">
        <w:rPr>
          <w:rFonts w:ascii="Times New Roman" w:hAnsi="Times New Roman" w:cs="Times New Roman"/>
          <w:sz w:val="28"/>
          <w:szCs w:val="28"/>
        </w:rPr>
        <w:t>RusRating</w:t>
      </w:r>
      <w:proofErr w:type="spellEnd"/>
      <w:r w:rsidRPr="00EC3DE5">
        <w:rPr>
          <w:rFonts w:ascii="Times New Roman" w:hAnsi="Times New Roman" w:cs="Times New Roman"/>
          <w:sz w:val="28"/>
          <w:szCs w:val="28"/>
        </w:rPr>
        <w:t>» - «BB»;</w:t>
      </w:r>
    </w:p>
    <w:p w:rsidR="007E4DBB" w:rsidRPr="00212B78" w:rsidRDefault="007E4DBB" w:rsidP="00A83D08">
      <w:pPr>
        <w:pStyle w:val="a4"/>
        <w:numPr>
          <w:ilvl w:val="1"/>
          <w:numId w:val="2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B78">
        <w:rPr>
          <w:rFonts w:ascii="Times New Roman" w:hAnsi="Times New Roman" w:cs="Times New Roman"/>
          <w:sz w:val="28"/>
          <w:szCs w:val="28"/>
        </w:rPr>
        <w:t xml:space="preserve">- </w:t>
      </w:r>
      <w:r w:rsidRPr="007E4DBB">
        <w:rPr>
          <w:rFonts w:ascii="Times New Roman" w:hAnsi="Times New Roman" w:cs="Times New Roman"/>
          <w:sz w:val="28"/>
          <w:szCs w:val="28"/>
        </w:rPr>
        <w:t>рейтинговое</w:t>
      </w:r>
      <w:r w:rsidRPr="00212B78">
        <w:rPr>
          <w:rFonts w:ascii="Times New Roman" w:hAnsi="Times New Roman" w:cs="Times New Roman"/>
          <w:sz w:val="28"/>
          <w:szCs w:val="28"/>
        </w:rPr>
        <w:t xml:space="preserve"> </w:t>
      </w:r>
      <w:r w:rsidRPr="007E4DBB">
        <w:rPr>
          <w:rFonts w:ascii="Times New Roman" w:hAnsi="Times New Roman" w:cs="Times New Roman"/>
          <w:sz w:val="28"/>
          <w:szCs w:val="28"/>
        </w:rPr>
        <w:t>агентство</w:t>
      </w:r>
      <w:r w:rsidRPr="00212B78">
        <w:rPr>
          <w:rFonts w:ascii="Times New Roman" w:hAnsi="Times New Roman" w:cs="Times New Roman"/>
          <w:sz w:val="28"/>
          <w:szCs w:val="28"/>
        </w:rPr>
        <w:t xml:space="preserve"> «</w:t>
      </w:r>
      <w:r w:rsidRPr="007E4DBB">
        <w:rPr>
          <w:rFonts w:ascii="Times New Roman" w:hAnsi="Times New Roman" w:cs="Times New Roman"/>
          <w:sz w:val="28"/>
          <w:szCs w:val="28"/>
        </w:rPr>
        <w:t>Эксперт</w:t>
      </w:r>
      <w:r w:rsidRPr="00212B78">
        <w:rPr>
          <w:rFonts w:ascii="Times New Roman" w:hAnsi="Times New Roman" w:cs="Times New Roman"/>
          <w:sz w:val="28"/>
          <w:szCs w:val="28"/>
        </w:rPr>
        <w:t xml:space="preserve"> </w:t>
      </w:r>
      <w:r w:rsidRPr="007E4DBB">
        <w:rPr>
          <w:rFonts w:ascii="Times New Roman" w:hAnsi="Times New Roman" w:cs="Times New Roman"/>
          <w:sz w:val="28"/>
          <w:szCs w:val="28"/>
        </w:rPr>
        <w:t>РА</w:t>
      </w:r>
      <w:r w:rsidRPr="00212B78">
        <w:rPr>
          <w:rFonts w:ascii="Times New Roman" w:hAnsi="Times New Roman" w:cs="Times New Roman"/>
          <w:sz w:val="28"/>
          <w:szCs w:val="28"/>
        </w:rPr>
        <w:t>» - «</w:t>
      </w:r>
      <w:r w:rsidRPr="00EC3DE5">
        <w:rPr>
          <w:rFonts w:ascii="Times New Roman" w:hAnsi="Times New Roman" w:cs="Times New Roman"/>
          <w:sz w:val="28"/>
          <w:szCs w:val="28"/>
        </w:rPr>
        <w:t>A</w:t>
      </w:r>
      <w:r w:rsidRPr="00212B78">
        <w:rPr>
          <w:rFonts w:ascii="Times New Roman" w:hAnsi="Times New Roman" w:cs="Times New Roman"/>
          <w:sz w:val="28"/>
          <w:szCs w:val="28"/>
        </w:rPr>
        <w:t>»;</w:t>
      </w:r>
    </w:p>
    <w:p w:rsidR="007E4DBB" w:rsidRPr="00BD6979" w:rsidRDefault="007E4DBB" w:rsidP="00BD6979">
      <w:pPr>
        <w:pStyle w:val="a4"/>
        <w:numPr>
          <w:ilvl w:val="1"/>
          <w:numId w:val="2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4DBB">
        <w:rPr>
          <w:rFonts w:ascii="Times New Roman" w:hAnsi="Times New Roman" w:cs="Times New Roman"/>
          <w:sz w:val="28"/>
          <w:szCs w:val="28"/>
        </w:rPr>
        <w:t>рейтинговое агентство «Наци</w:t>
      </w:r>
      <w:r>
        <w:rPr>
          <w:rFonts w:ascii="Times New Roman" w:hAnsi="Times New Roman" w:cs="Times New Roman"/>
          <w:sz w:val="28"/>
          <w:szCs w:val="28"/>
        </w:rPr>
        <w:t>онал</w:t>
      </w:r>
      <w:r w:rsidR="00BD6979">
        <w:rPr>
          <w:rFonts w:ascii="Times New Roman" w:hAnsi="Times New Roman" w:cs="Times New Roman"/>
          <w:sz w:val="28"/>
          <w:szCs w:val="28"/>
        </w:rPr>
        <w:t xml:space="preserve">ьное Рейтинговое Агентство» </w:t>
      </w:r>
      <w:r w:rsidRPr="00BD6979">
        <w:rPr>
          <w:rFonts w:ascii="Times New Roman" w:hAnsi="Times New Roman" w:cs="Times New Roman"/>
          <w:sz w:val="28"/>
          <w:szCs w:val="28"/>
        </w:rPr>
        <w:t>– «A»;</w:t>
      </w:r>
    </w:p>
    <w:p w:rsidR="007E4DBB" w:rsidRDefault="007E4DBB" w:rsidP="00A83D08">
      <w:pPr>
        <w:pStyle w:val="a4"/>
        <w:numPr>
          <w:ilvl w:val="1"/>
          <w:numId w:val="2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4DBB">
        <w:rPr>
          <w:rFonts w:ascii="Times New Roman" w:hAnsi="Times New Roman" w:cs="Times New Roman"/>
          <w:sz w:val="28"/>
          <w:szCs w:val="28"/>
        </w:rPr>
        <w:t>рейтинговое агентство «AK&amp;M» - «A».</w:t>
      </w:r>
    </w:p>
    <w:p w:rsidR="009B776E" w:rsidRDefault="00A436B3" w:rsidP="00A436B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FB453B">
        <w:rPr>
          <w:rFonts w:ascii="Times New Roman" w:hAnsi="Times New Roman" w:cs="Times New Roman"/>
          <w:sz w:val="28"/>
          <w:szCs w:val="28"/>
        </w:rPr>
        <w:t xml:space="preserve">Коммерческое предложение кредитной организации </w:t>
      </w:r>
      <w:r w:rsidR="009B776E">
        <w:rPr>
          <w:rFonts w:ascii="Times New Roman" w:hAnsi="Times New Roman" w:cs="Times New Roman"/>
          <w:sz w:val="28"/>
          <w:szCs w:val="28"/>
        </w:rPr>
        <w:t>должно соотве</w:t>
      </w:r>
      <w:r w:rsidR="00FB453B">
        <w:rPr>
          <w:rFonts w:ascii="Times New Roman" w:hAnsi="Times New Roman" w:cs="Times New Roman"/>
          <w:sz w:val="28"/>
          <w:szCs w:val="28"/>
        </w:rPr>
        <w:t>тствовать следующим требованиям:</w:t>
      </w:r>
    </w:p>
    <w:p w:rsidR="00FB453B" w:rsidRDefault="00FB453B" w:rsidP="00A436B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Ставки комиссий по эквайрингу (в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Интренет</w:t>
      </w:r>
      <w:proofErr w:type="spellEnd"/>
      <w:r>
        <w:rPr>
          <w:rFonts w:ascii="Times New Roman" w:hAnsi="Times New Roman" w:cs="Times New Roman"/>
          <w:sz w:val="28"/>
          <w:szCs w:val="28"/>
        </w:rPr>
        <w:t>-эквайрингу)</w:t>
      </w:r>
      <w:r w:rsidR="002C4044">
        <w:rPr>
          <w:rFonts w:ascii="Times New Roman" w:hAnsi="Times New Roman" w:cs="Times New Roman"/>
          <w:sz w:val="28"/>
          <w:szCs w:val="28"/>
        </w:rPr>
        <w:t xml:space="preserve"> на Портале</w:t>
      </w:r>
      <w:r>
        <w:rPr>
          <w:rFonts w:ascii="Times New Roman" w:hAnsi="Times New Roman" w:cs="Times New Roman"/>
          <w:sz w:val="28"/>
          <w:szCs w:val="28"/>
        </w:rPr>
        <w:t xml:space="preserve"> не должны превышать более чем на 1,5% пункта ставки комиссий, официально установленных Международными платежными системами (</w:t>
      </w:r>
      <w:r>
        <w:rPr>
          <w:rFonts w:ascii="Times New Roman" w:hAnsi="Times New Roman" w:cs="Times New Roman"/>
          <w:sz w:val="28"/>
          <w:szCs w:val="28"/>
          <w:lang w:val="en-US"/>
        </w:rPr>
        <w:t>Interchange</w:t>
      </w:r>
      <w:r w:rsidRPr="00FB4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Fees</w:t>
      </w:r>
      <w:r w:rsidRPr="00FB45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53B" w:rsidRDefault="00FB453B" w:rsidP="00A436B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2C4044">
        <w:rPr>
          <w:rFonts w:ascii="Times New Roman" w:hAnsi="Times New Roman" w:cs="Times New Roman"/>
          <w:sz w:val="28"/>
          <w:szCs w:val="28"/>
        </w:rPr>
        <w:t>Ставки комиссий по обеспечению приема наличных денежных средств в Инфоматах и обеспечению приема собственных пластиковых карт кредитной организации на Портале (за исключением эквайринга и Интернет-эквайринга) не должны превышать 1% от суммы платежа.</w:t>
      </w:r>
    </w:p>
    <w:p w:rsidR="00303090" w:rsidRPr="00FB453B" w:rsidRDefault="00303090" w:rsidP="00A436B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379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112379">
        <w:rPr>
          <w:rFonts w:ascii="Times New Roman" w:hAnsi="Times New Roman"/>
          <w:sz w:val="28"/>
          <w:szCs w:val="28"/>
          <w:lang w:eastAsia="ru-RU"/>
        </w:rPr>
        <w:t>В случае предоставления кредитной организацией коммерческого предложения по интернет эквайрингу, равнозначно</w:t>
      </w:r>
      <w:r w:rsidR="00112379">
        <w:rPr>
          <w:rFonts w:ascii="Times New Roman" w:hAnsi="Times New Roman"/>
          <w:sz w:val="28"/>
          <w:szCs w:val="28"/>
          <w:lang w:eastAsia="ru-RU"/>
        </w:rPr>
        <w:t>го</w:t>
      </w:r>
      <w:r w:rsidRPr="00112379">
        <w:rPr>
          <w:rFonts w:ascii="Times New Roman" w:hAnsi="Times New Roman"/>
          <w:sz w:val="28"/>
          <w:szCs w:val="28"/>
          <w:lang w:eastAsia="ru-RU"/>
        </w:rPr>
        <w:t xml:space="preserve"> действующим ставкам на Портале, приоритет остается за кредитной организации, имеющей на момент проведения отбора действующий договор интернет эквайринга.</w:t>
      </w:r>
      <w:proofErr w:type="gramEnd"/>
    </w:p>
    <w:p w:rsidR="00FE4E8F" w:rsidRDefault="00FE4E8F" w:rsidP="00F40C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11AE" w:rsidRPr="007F11AE" w:rsidRDefault="007F11AE" w:rsidP="007F11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6276" w:rsidRDefault="00F40C5F" w:rsidP="00BD6979">
      <w:pPr>
        <w:pStyle w:val="a4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C1A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прилагаемых </w:t>
      </w:r>
      <w:r w:rsidR="00BD697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C12AFD">
        <w:rPr>
          <w:rFonts w:ascii="Times New Roman" w:hAnsi="Times New Roman" w:cs="Times New Roman"/>
          <w:b/>
          <w:sz w:val="28"/>
          <w:szCs w:val="28"/>
        </w:rPr>
        <w:t>зая</w:t>
      </w:r>
      <w:r w:rsidR="00555B5D">
        <w:rPr>
          <w:rFonts w:ascii="Times New Roman" w:hAnsi="Times New Roman" w:cs="Times New Roman"/>
          <w:b/>
          <w:sz w:val="28"/>
          <w:szCs w:val="28"/>
        </w:rPr>
        <w:t>в</w:t>
      </w:r>
      <w:r w:rsidR="00C12AFD">
        <w:rPr>
          <w:rFonts w:ascii="Times New Roman" w:hAnsi="Times New Roman" w:cs="Times New Roman"/>
          <w:b/>
          <w:sz w:val="28"/>
          <w:szCs w:val="28"/>
        </w:rPr>
        <w:t>ке</w:t>
      </w:r>
    </w:p>
    <w:p w:rsidR="00BD6979" w:rsidRDefault="00BD6979" w:rsidP="00565DE8">
      <w:pPr>
        <w:pStyle w:val="a4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40C5F" w:rsidRPr="00106276" w:rsidRDefault="00F40C5F" w:rsidP="00565DE8">
      <w:pPr>
        <w:pStyle w:val="a4"/>
        <w:numPr>
          <w:ilvl w:val="1"/>
          <w:numId w:val="41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276">
        <w:rPr>
          <w:rFonts w:ascii="Times New Roman" w:hAnsi="Times New Roman" w:cs="Times New Roman"/>
          <w:sz w:val="28"/>
          <w:szCs w:val="28"/>
        </w:rPr>
        <w:t xml:space="preserve">К </w:t>
      </w:r>
      <w:r w:rsidR="00555B5D">
        <w:rPr>
          <w:rFonts w:ascii="Times New Roman" w:hAnsi="Times New Roman" w:cs="Times New Roman"/>
          <w:sz w:val="28"/>
          <w:szCs w:val="28"/>
        </w:rPr>
        <w:t>заявке</w:t>
      </w:r>
      <w:r w:rsidR="00E5041D">
        <w:rPr>
          <w:rFonts w:ascii="Times New Roman" w:hAnsi="Times New Roman" w:cs="Times New Roman"/>
          <w:sz w:val="28"/>
          <w:szCs w:val="28"/>
        </w:rPr>
        <w:t xml:space="preserve"> </w:t>
      </w:r>
      <w:r w:rsidR="00BD6979">
        <w:rPr>
          <w:rFonts w:ascii="Times New Roman" w:hAnsi="Times New Roman" w:cs="Times New Roman"/>
          <w:sz w:val="28"/>
          <w:szCs w:val="28"/>
        </w:rPr>
        <w:t>к</w:t>
      </w:r>
      <w:r w:rsidR="003D78E0" w:rsidRPr="00106276">
        <w:rPr>
          <w:rFonts w:ascii="Times New Roman" w:hAnsi="Times New Roman" w:cs="Times New Roman"/>
          <w:sz w:val="28"/>
          <w:szCs w:val="28"/>
        </w:rPr>
        <w:t>редитной организаци</w:t>
      </w:r>
      <w:r w:rsidR="00BD6979">
        <w:rPr>
          <w:rFonts w:ascii="Times New Roman" w:hAnsi="Times New Roman" w:cs="Times New Roman"/>
          <w:sz w:val="28"/>
          <w:szCs w:val="28"/>
        </w:rPr>
        <w:t>и</w:t>
      </w:r>
      <w:r w:rsidR="00E5041D">
        <w:rPr>
          <w:rFonts w:ascii="Times New Roman" w:hAnsi="Times New Roman" w:cs="Times New Roman"/>
          <w:sz w:val="28"/>
          <w:szCs w:val="28"/>
        </w:rPr>
        <w:t xml:space="preserve"> </w:t>
      </w:r>
      <w:r w:rsidRPr="00106276">
        <w:rPr>
          <w:rFonts w:ascii="Times New Roman" w:hAnsi="Times New Roman" w:cs="Times New Roman"/>
          <w:sz w:val="28"/>
          <w:szCs w:val="28"/>
        </w:rPr>
        <w:t>прилагаются</w:t>
      </w:r>
      <w:r w:rsidR="002C4044">
        <w:rPr>
          <w:rFonts w:ascii="Times New Roman" w:hAnsi="Times New Roman" w:cs="Times New Roman"/>
          <w:sz w:val="28"/>
          <w:szCs w:val="28"/>
        </w:rPr>
        <w:t xml:space="preserve"> оригиналы, </w:t>
      </w:r>
      <w:r w:rsidR="006D000F">
        <w:rPr>
          <w:rFonts w:ascii="Times New Roman" w:hAnsi="Times New Roman" w:cs="Times New Roman"/>
          <w:sz w:val="28"/>
          <w:szCs w:val="28"/>
        </w:rPr>
        <w:t>либо</w:t>
      </w:r>
      <w:r w:rsidR="0099652C" w:rsidRPr="00106276">
        <w:rPr>
          <w:rFonts w:ascii="Times New Roman" w:hAnsi="Times New Roman" w:cs="Times New Roman"/>
          <w:sz w:val="28"/>
          <w:szCs w:val="28"/>
        </w:rPr>
        <w:t xml:space="preserve"> </w:t>
      </w:r>
      <w:r w:rsidRPr="00106276">
        <w:rPr>
          <w:rFonts w:ascii="Times New Roman" w:hAnsi="Times New Roman" w:cs="Times New Roman"/>
          <w:sz w:val="28"/>
          <w:szCs w:val="28"/>
        </w:rPr>
        <w:t>нотариально заверенные копии следующих документов:</w:t>
      </w:r>
    </w:p>
    <w:p w:rsidR="001D5127" w:rsidRDefault="00231C8C" w:rsidP="00565DE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</w:t>
      </w:r>
      <w:r w:rsidR="002C4044">
        <w:rPr>
          <w:rFonts w:ascii="Times New Roman" w:hAnsi="Times New Roman" w:cs="Times New Roman"/>
          <w:sz w:val="28"/>
          <w:szCs w:val="28"/>
        </w:rPr>
        <w:t>;</w:t>
      </w:r>
    </w:p>
    <w:p w:rsidR="002C4044" w:rsidRPr="00A40C1A" w:rsidRDefault="002C4044" w:rsidP="00565DE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кредитной организации;</w:t>
      </w:r>
    </w:p>
    <w:p w:rsidR="001D5127" w:rsidRPr="00A40C1A" w:rsidRDefault="001D5127" w:rsidP="00565DE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C1A">
        <w:rPr>
          <w:rFonts w:ascii="Times New Roman" w:hAnsi="Times New Roman" w:cs="Times New Roman"/>
          <w:sz w:val="28"/>
          <w:szCs w:val="28"/>
        </w:rPr>
        <w:t>Решение/Протокол о создании юридического лица</w:t>
      </w:r>
      <w:r w:rsidR="00570BDC" w:rsidRPr="00A40C1A">
        <w:rPr>
          <w:rFonts w:ascii="Times New Roman" w:hAnsi="Times New Roman" w:cs="Times New Roman"/>
          <w:sz w:val="28"/>
          <w:szCs w:val="28"/>
        </w:rPr>
        <w:t>;</w:t>
      </w:r>
    </w:p>
    <w:p w:rsidR="0099652C" w:rsidRPr="00A40C1A" w:rsidRDefault="0099652C" w:rsidP="00565DE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C1A">
        <w:rPr>
          <w:rFonts w:ascii="Times New Roman" w:hAnsi="Times New Roman" w:cs="Times New Roman"/>
          <w:sz w:val="28"/>
          <w:szCs w:val="28"/>
        </w:rPr>
        <w:t>Решение о назначении единоличного исполнительного органа</w:t>
      </w:r>
      <w:r w:rsidR="00570BDC" w:rsidRPr="00A40C1A">
        <w:rPr>
          <w:rFonts w:ascii="Times New Roman" w:hAnsi="Times New Roman" w:cs="Times New Roman"/>
          <w:sz w:val="28"/>
          <w:szCs w:val="28"/>
        </w:rPr>
        <w:t>;</w:t>
      </w:r>
    </w:p>
    <w:p w:rsidR="00F40C5F" w:rsidRPr="00A40C1A" w:rsidRDefault="00F40C5F" w:rsidP="00565DE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C1A">
        <w:rPr>
          <w:rFonts w:ascii="Times New Roman" w:hAnsi="Times New Roman" w:cs="Times New Roman"/>
          <w:sz w:val="28"/>
          <w:szCs w:val="28"/>
        </w:rPr>
        <w:t>Выписка из ЕГРЮЛ</w:t>
      </w:r>
      <w:r w:rsidR="00CA0C33" w:rsidRPr="00A40C1A">
        <w:rPr>
          <w:rFonts w:ascii="Times New Roman" w:hAnsi="Times New Roman" w:cs="Times New Roman"/>
          <w:sz w:val="28"/>
          <w:szCs w:val="28"/>
        </w:rPr>
        <w:t>,</w:t>
      </w:r>
      <w:r w:rsidR="0099652C" w:rsidRPr="00A40C1A">
        <w:rPr>
          <w:rFonts w:ascii="Times New Roman" w:hAnsi="Times New Roman" w:cs="Times New Roman"/>
          <w:sz w:val="28"/>
          <w:szCs w:val="28"/>
        </w:rPr>
        <w:t xml:space="preserve"> выданна</w:t>
      </w:r>
      <w:r w:rsidR="007F11AE">
        <w:rPr>
          <w:rFonts w:ascii="Times New Roman" w:hAnsi="Times New Roman" w:cs="Times New Roman"/>
          <w:sz w:val="28"/>
          <w:szCs w:val="28"/>
        </w:rPr>
        <w:t xml:space="preserve">я не ранее чем за месяц до даты </w:t>
      </w:r>
      <w:r w:rsidR="00A52968" w:rsidRPr="00A40C1A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545660">
        <w:rPr>
          <w:rFonts w:ascii="Times New Roman" w:hAnsi="Times New Roman" w:cs="Times New Roman"/>
          <w:sz w:val="28"/>
          <w:szCs w:val="28"/>
        </w:rPr>
        <w:t>Заявки о сотрудничестве</w:t>
      </w:r>
      <w:r w:rsidR="00570BDC" w:rsidRPr="00A40C1A">
        <w:rPr>
          <w:rFonts w:ascii="Times New Roman" w:hAnsi="Times New Roman" w:cs="Times New Roman"/>
          <w:sz w:val="28"/>
          <w:szCs w:val="28"/>
        </w:rPr>
        <w:t>;</w:t>
      </w:r>
    </w:p>
    <w:p w:rsidR="00A52968" w:rsidRPr="00A40C1A" w:rsidRDefault="00A52968" w:rsidP="00565DE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C1A">
        <w:rPr>
          <w:rFonts w:ascii="Times New Roman" w:hAnsi="Times New Roman" w:cs="Times New Roman"/>
          <w:sz w:val="28"/>
          <w:szCs w:val="28"/>
        </w:rPr>
        <w:t>ИНН, ОГРН, Свидетельство о</w:t>
      </w:r>
      <w:r w:rsidR="00E17FCC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565DE8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DC604F" w:rsidRDefault="00A52968" w:rsidP="00565DE8">
      <w:pPr>
        <w:widowControl/>
        <w:ind w:firstLine="851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0C1A">
        <w:rPr>
          <w:rFonts w:ascii="Times New Roman" w:hAnsi="Times New Roman" w:cs="Times New Roman"/>
          <w:sz w:val="28"/>
          <w:szCs w:val="28"/>
        </w:rPr>
        <w:t xml:space="preserve">Копии документов </w:t>
      </w:r>
      <w:r w:rsidR="00320685" w:rsidRPr="00A40C1A">
        <w:rPr>
          <w:rFonts w:ascii="Times New Roman" w:hAnsi="Times New Roman" w:cs="Times New Roman"/>
          <w:sz w:val="28"/>
          <w:szCs w:val="28"/>
        </w:rPr>
        <w:t>подтверждающи</w:t>
      </w:r>
      <w:r w:rsidR="00320685">
        <w:rPr>
          <w:rFonts w:ascii="Times New Roman" w:hAnsi="Times New Roman" w:cs="Times New Roman"/>
          <w:sz w:val="28"/>
          <w:szCs w:val="28"/>
        </w:rPr>
        <w:t xml:space="preserve">х </w:t>
      </w:r>
      <w:r w:rsidR="00E17FCC">
        <w:rPr>
          <w:rFonts w:ascii="Times New Roman" w:hAnsi="Times New Roman" w:cs="Times New Roman"/>
          <w:sz w:val="28"/>
          <w:szCs w:val="28"/>
        </w:rPr>
        <w:t xml:space="preserve">полномочия лица, подписавшего </w:t>
      </w:r>
      <w:r w:rsidR="00320685">
        <w:rPr>
          <w:rFonts w:ascii="Times New Roman" w:hAnsi="Times New Roman" w:cs="Times New Roman"/>
          <w:sz w:val="28"/>
          <w:szCs w:val="28"/>
        </w:rPr>
        <w:t>Заявку</w:t>
      </w:r>
      <w:r w:rsidR="00E17FCC">
        <w:rPr>
          <w:rFonts w:ascii="Times New Roman" w:hAnsi="Times New Roman" w:cs="Times New Roman"/>
          <w:sz w:val="28"/>
          <w:szCs w:val="28"/>
        </w:rPr>
        <w:t xml:space="preserve">. </w:t>
      </w:r>
      <w:r w:rsidRPr="00A40C1A">
        <w:rPr>
          <w:rFonts w:ascii="Times New Roman" w:hAnsi="Times New Roman" w:cs="Times New Roman"/>
          <w:sz w:val="28"/>
          <w:szCs w:val="28"/>
        </w:rPr>
        <w:t xml:space="preserve">Если </w:t>
      </w:r>
      <w:r w:rsidR="00DC604F">
        <w:rPr>
          <w:rFonts w:ascii="Times New Roman" w:hAnsi="Times New Roman" w:cs="Times New Roman"/>
          <w:sz w:val="28"/>
          <w:szCs w:val="28"/>
        </w:rPr>
        <w:t>Заявка</w:t>
      </w:r>
      <w:r w:rsidR="00DC604F" w:rsidRPr="00A40C1A">
        <w:rPr>
          <w:rFonts w:ascii="Times New Roman" w:hAnsi="Times New Roman" w:cs="Times New Roman"/>
          <w:sz w:val="28"/>
          <w:szCs w:val="28"/>
        </w:rPr>
        <w:t xml:space="preserve"> </w:t>
      </w:r>
      <w:r w:rsidRPr="00A40C1A">
        <w:rPr>
          <w:rFonts w:ascii="Times New Roman" w:hAnsi="Times New Roman" w:cs="Times New Roman"/>
          <w:sz w:val="28"/>
          <w:szCs w:val="28"/>
        </w:rPr>
        <w:t xml:space="preserve">подписывается по доверенности, предоставляется заверенная копия </w:t>
      </w:r>
      <w:r w:rsidR="00DC604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</w:t>
      </w:r>
      <w:r w:rsidR="0032068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C604F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подтверждающ</w:t>
      </w:r>
      <w:r w:rsidR="00320685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</w:t>
      </w:r>
      <w:r w:rsidR="00DC60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полномочия лица на о</w:t>
      </w:r>
      <w:r w:rsidR="002C4044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существление действий от имени к</w:t>
      </w:r>
      <w:r w:rsidR="00DC604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редитной организации</w:t>
      </w:r>
    </w:p>
    <w:p w:rsidR="00F40C5F" w:rsidRDefault="0099652C" w:rsidP="001A3A96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C1A">
        <w:rPr>
          <w:rFonts w:ascii="Times New Roman" w:hAnsi="Times New Roman" w:cs="Times New Roman"/>
          <w:sz w:val="28"/>
          <w:szCs w:val="28"/>
        </w:rPr>
        <w:t>Копия</w:t>
      </w:r>
      <w:r w:rsidR="00C55EF4" w:rsidRPr="00A40C1A">
        <w:rPr>
          <w:rFonts w:ascii="Times New Roman" w:hAnsi="Times New Roman" w:cs="Times New Roman"/>
          <w:sz w:val="28"/>
          <w:szCs w:val="28"/>
        </w:rPr>
        <w:t xml:space="preserve"> </w:t>
      </w:r>
      <w:r w:rsidR="00231C8C">
        <w:rPr>
          <w:rFonts w:ascii="Times New Roman" w:hAnsi="Times New Roman" w:cs="Times New Roman"/>
          <w:sz w:val="28"/>
          <w:szCs w:val="28"/>
        </w:rPr>
        <w:t xml:space="preserve">Генеральной </w:t>
      </w:r>
      <w:r w:rsidR="00C55EF4" w:rsidRPr="00A40C1A">
        <w:rPr>
          <w:rFonts w:ascii="Times New Roman" w:hAnsi="Times New Roman" w:cs="Times New Roman"/>
          <w:sz w:val="28"/>
          <w:szCs w:val="28"/>
        </w:rPr>
        <w:t>л</w:t>
      </w:r>
      <w:r w:rsidR="00F40C5F" w:rsidRPr="00A40C1A">
        <w:rPr>
          <w:rFonts w:ascii="Times New Roman" w:hAnsi="Times New Roman" w:cs="Times New Roman"/>
          <w:sz w:val="28"/>
          <w:szCs w:val="28"/>
        </w:rPr>
        <w:t>ицензи</w:t>
      </w:r>
      <w:r w:rsidR="00C55EF4" w:rsidRPr="00A40C1A">
        <w:rPr>
          <w:rFonts w:ascii="Times New Roman" w:hAnsi="Times New Roman" w:cs="Times New Roman"/>
          <w:sz w:val="28"/>
          <w:szCs w:val="28"/>
        </w:rPr>
        <w:t>и</w:t>
      </w:r>
      <w:r w:rsidR="00F40C5F" w:rsidRPr="00A40C1A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565DE8">
        <w:rPr>
          <w:rFonts w:ascii="Times New Roman" w:hAnsi="Times New Roman" w:cs="Times New Roman"/>
          <w:sz w:val="28"/>
          <w:szCs w:val="28"/>
        </w:rPr>
        <w:t>.</w:t>
      </w:r>
    </w:p>
    <w:p w:rsidR="00565DE8" w:rsidRPr="00A40C1A" w:rsidRDefault="00565DE8" w:rsidP="00565DE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подтверждающего у</w:t>
      </w:r>
      <w:r w:rsidRPr="00A40C1A">
        <w:rPr>
          <w:rFonts w:ascii="Times New Roman" w:hAnsi="Times New Roman" w:cs="Times New Roman"/>
          <w:sz w:val="28"/>
          <w:szCs w:val="28"/>
        </w:rPr>
        <w:t>частие в системе обязательного страхования вкладов физических лиц в банках Российской Федерации, в соответствии со ст.6 Федерального закона РФ от 23.12.2003 №177-ФЗ «О страховании вкладов физических лиц в Банках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DE8" w:rsidRPr="00565DE8" w:rsidRDefault="00565DE8" w:rsidP="00565DE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иных документов, подтверждающих соответствие кредитной организации требованиям, перечисленным в разделе 3 настоящего Регламента.</w:t>
      </w:r>
    </w:p>
    <w:p w:rsidR="0099652C" w:rsidRDefault="0099652C" w:rsidP="001A3A96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C1A">
        <w:rPr>
          <w:rFonts w:ascii="Times New Roman" w:hAnsi="Times New Roman" w:cs="Times New Roman"/>
          <w:sz w:val="28"/>
          <w:szCs w:val="28"/>
        </w:rPr>
        <w:t>Коммерческое предложение</w:t>
      </w:r>
      <w:r w:rsidR="00565DE8">
        <w:rPr>
          <w:rFonts w:ascii="Times New Roman" w:hAnsi="Times New Roman" w:cs="Times New Roman"/>
          <w:sz w:val="28"/>
          <w:szCs w:val="28"/>
        </w:rPr>
        <w:t xml:space="preserve"> (оригинал).</w:t>
      </w:r>
    </w:p>
    <w:p w:rsidR="00555B5D" w:rsidRDefault="00B26005" w:rsidP="00565DE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подачи заявок устанавливаются извещением о проведении отбора кредитных организаций</w:t>
      </w:r>
      <w:r w:rsidR="00565DE8">
        <w:rPr>
          <w:rFonts w:ascii="Times New Roman" w:hAnsi="Times New Roman" w:cs="Times New Roman"/>
          <w:sz w:val="28"/>
          <w:szCs w:val="28"/>
        </w:rPr>
        <w:t>.</w:t>
      </w:r>
    </w:p>
    <w:p w:rsidR="00545660" w:rsidRPr="00545660" w:rsidRDefault="00545660" w:rsidP="00545660">
      <w:pPr>
        <w:pStyle w:val="a4"/>
        <w:ind w:left="851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106276" w:rsidRPr="007239BF" w:rsidRDefault="00EC3A11" w:rsidP="00BD6979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C1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C12AFD">
        <w:rPr>
          <w:rFonts w:ascii="Times New Roman" w:hAnsi="Times New Roman" w:cs="Times New Roman"/>
          <w:b/>
          <w:sz w:val="28"/>
          <w:szCs w:val="28"/>
        </w:rPr>
        <w:t>работы отборочной комиссии</w:t>
      </w:r>
    </w:p>
    <w:p w:rsidR="007239BF" w:rsidRDefault="007239BF" w:rsidP="007239BF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F11AE" w:rsidRDefault="00565DE8" w:rsidP="00565DE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DF074D">
        <w:rPr>
          <w:rFonts w:ascii="Times New Roman" w:hAnsi="Times New Roman" w:cs="Times New Roman"/>
          <w:sz w:val="28"/>
          <w:szCs w:val="28"/>
        </w:rPr>
        <w:t>Рассмотрение заявок кредитных организаций</w:t>
      </w:r>
      <w:r w:rsidR="00C12AFD">
        <w:rPr>
          <w:rFonts w:ascii="Times New Roman" w:hAnsi="Times New Roman" w:cs="Times New Roman"/>
          <w:sz w:val="28"/>
          <w:szCs w:val="28"/>
        </w:rPr>
        <w:t xml:space="preserve"> </w:t>
      </w:r>
      <w:r w:rsidR="00DF074D">
        <w:rPr>
          <w:rFonts w:ascii="Times New Roman" w:hAnsi="Times New Roman" w:cs="Times New Roman"/>
          <w:sz w:val="28"/>
          <w:szCs w:val="28"/>
        </w:rPr>
        <w:t>проводится</w:t>
      </w:r>
      <w:r w:rsidR="00CA0C33" w:rsidRPr="00106276"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="00555B5D">
        <w:rPr>
          <w:rFonts w:ascii="Times New Roman" w:hAnsi="Times New Roman" w:cs="Times New Roman"/>
          <w:sz w:val="28"/>
          <w:szCs w:val="28"/>
        </w:rPr>
        <w:t xml:space="preserve"> отборочной</w:t>
      </w:r>
      <w:r w:rsidR="00CA0C33" w:rsidRPr="00106276">
        <w:rPr>
          <w:rFonts w:ascii="Times New Roman" w:hAnsi="Times New Roman" w:cs="Times New Roman"/>
          <w:sz w:val="28"/>
          <w:szCs w:val="28"/>
        </w:rPr>
        <w:t xml:space="preserve"> </w:t>
      </w:r>
      <w:r w:rsidR="00555B5D">
        <w:rPr>
          <w:rFonts w:ascii="Times New Roman" w:hAnsi="Times New Roman" w:cs="Times New Roman"/>
          <w:sz w:val="28"/>
          <w:szCs w:val="28"/>
        </w:rPr>
        <w:t>к</w:t>
      </w:r>
      <w:r w:rsidR="00CA0C33" w:rsidRPr="00106276">
        <w:rPr>
          <w:rFonts w:ascii="Times New Roman" w:hAnsi="Times New Roman" w:cs="Times New Roman"/>
          <w:sz w:val="28"/>
          <w:szCs w:val="28"/>
        </w:rPr>
        <w:t>омиссией</w:t>
      </w:r>
      <w:r w:rsidR="00555B5D">
        <w:rPr>
          <w:rFonts w:ascii="Times New Roman" w:hAnsi="Times New Roman" w:cs="Times New Roman"/>
          <w:sz w:val="28"/>
          <w:szCs w:val="28"/>
        </w:rPr>
        <w:t xml:space="preserve"> (далее - Комиссия)</w:t>
      </w:r>
      <w:r w:rsidR="00DF074D">
        <w:rPr>
          <w:rFonts w:ascii="Times New Roman" w:hAnsi="Times New Roman" w:cs="Times New Roman"/>
          <w:sz w:val="28"/>
          <w:szCs w:val="28"/>
        </w:rPr>
        <w:t>.</w:t>
      </w:r>
    </w:p>
    <w:p w:rsidR="007F11AE" w:rsidRDefault="007239BF" w:rsidP="00565DE8">
      <w:pPr>
        <w:pStyle w:val="a4"/>
        <w:numPr>
          <w:ilvl w:val="1"/>
          <w:numId w:val="4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1AE">
        <w:rPr>
          <w:rFonts w:ascii="Times New Roman" w:hAnsi="Times New Roman" w:cs="Times New Roman"/>
          <w:sz w:val="28"/>
          <w:szCs w:val="28"/>
        </w:rPr>
        <w:t>С</w:t>
      </w:r>
      <w:r w:rsidR="00C12AFD" w:rsidRPr="007F11AE">
        <w:rPr>
          <w:rFonts w:ascii="Times New Roman" w:hAnsi="Times New Roman" w:cs="Times New Roman"/>
          <w:sz w:val="28"/>
          <w:szCs w:val="28"/>
        </w:rPr>
        <w:t>остав к</w:t>
      </w:r>
      <w:r w:rsidR="00AC049A" w:rsidRPr="007F11AE">
        <w:rPr>
          <w:rFonts w:ascii="Times New Roman" w:hAnsi="Times New Roman" w:cs="Times New Roman"/>
          <w:sz w:val="28"/>
          <w:szCs w:val="28"/>
        </w:rPr>
        <w:t>омиссии утвержда</w:t>
      </w:r>
      <w:r w:rsidRPr="007F11AE">
        <w:rPr>
          <w:rFonts w:ascii="Times New Roman" w:hAnsi="Times New Roman" w:cs="Times New Roman"/>
          <w:sz w:val="28"/>
          <w:szCs w:val="28"/>
        </w:rPr>
        <w:t>е</w:t>
      </w:r>
      <w:r w:rsidR="00AC049A" w:rsidRPr="007F11AE">
        <w:rPr>
          <w:rFonts w:ascii="Times New Roman" w:hAnsi="Times New Roman" w:cs="Times New Roman"/>
          <w:sz w:val="28"/>
          <w:szCs w:val="28"/>
        </w:rPr>
        <w:t>тся</w:t>
      </w:r>
      <w:r w:rsidR="00A52968" w:rsidRPr="007F11AE">
        <w:rPr>
          <w:rFonts w:ascii="Times New Roman" w:hAnsi="Times New Roman" w:cs="Times New Roman"/>
          <w:sz w:val="28"/>
          <w:szCs w:val="28"/>
        </w:rPr>
        <w:t xml:space="preserve"> </w:t>
      </w:r>
      <w:r w:rsidR="00BA3464" w:rsidRPr="007F11AE">
        <w:rPr>
          <w:rFonts w:ascii="Times New Roman" w:hAnsi="Times New Roman" w:cs="Times New Roman"/>
          <w:sz w:val="28"/>
          <w:szCs w:val="28"/>
        </w:rPr>
        <w:t>руководител</w:t>
      </w:r>
      <w:r w:rsidR="005628E9" w:rsidRPr="007F11AE">
        <w:rPr>
          <w:rFonts w:ascii="Times New Roman" w:hAnsi="Times New Roman" w:cs="Times New Roman"/>
          <w:sz w:val="28"/>
          <w:szCs w:val="28"/>
        </w:rPr>
        <w:t>ем</w:t>
      </w:r>
      <w:r w:rsidRPr="007F11AE">
        <w:rPr>
          <w:rFonts w:ascii="Times New Roman" w:hAnsi="Times New Roman" w:cs="Times New Roman"/>
          <w:sz w:val="28"/>
          <w:szCs w:val="28"/>
        </w:rPr>
        <w:t xml:space="preserve"> ЦИТ РТ</w:t>
      </w:r>
      <w:r w:rsidR="00BA3464" w:rsidRPr="007F11AE">
        <w:rPr>
          <w:rFonts w:ascii="Times New Roman" w:hAnsi="Times New Roman" w:cs="Times New Roman"/>
          <w:sz w:val="28"/>
          <w:szCs w:val="28"/>
        </w:rPr>
        <w:t>.</w:t>
      </w:r>
      <w:r w:rsidR="00824D22" w:rsidRPr="007F11AE">
        <w:rPr>
          <w:rFonts w:ascii="Times New Roman" w:hAnsi="Times New Roman" w:cs="Times New Roman"/>
          <w:sz w:val="28"/>
          <w:szCs w:val="28"/>
        </w:rPr>
        <w:t xml:space="preserve"> </w:t>
      </w:r>
      <w:r w:rsidR="00AC049A" w:rsidRPr="007F11AE">
        <w:rPr>
          <w:rFonts w:ascii="Times New Roman" w:hAnsi="Times New Roman" w:cs="Times New Roman"/>
          <w:sz w:val="28"/>
          <w:szCs w:val="28"/>
        </w:rPr>
        <w:t xml:space="preserve">В состав Комиссии входит не менее </w:t>
      </w:r>
      <w:r w:rsidR="000401A0" w:rsidRPr="007F11AE">
        <w:rPr>
          <w:rFonts w:ascii="Times New Roman" w:hAnsi="Times New Roman" w:cs="Times New Roman"/>
          <w:sz w:val="28"/>
          <w:szCs w:val="28"/>
        </w:rPr>
        <w:t>6</w:t>
      </w:r>
      <w:r w:rsidR="009575BC" w:rsidRPr="007F11AE">
        <w:rPr>
          <w:rFonts w:ascii="Times New Roman" w:hAnsi="Times New Roman" w:cs="Times New Roman"/>
          <w:sz w:val="28"/>
          <w:szCs w:val="28"/>
        </w:rPr>
        <w:t xml:space="preserve"> (</w:t>
      </w:r>
      <w:r w:rsidR="000401A0" w:rsidRPr="007F11AE">
        <w:rPr>
          <w:rFonts w:ascii="Times New Roman" w:hAnsi="Times New Roman" w:cs="Times New Roman"/>
          <w:sz w:val="28"/>
          <w:szCs w:val="28"/>
        </w:rPr>
        <w:t>шести</w:t>
      </w:r>
      <w:r w:rsidR="009575BC" w:rsidRPr="007F11AE">
        <w:rPr>
          <w:rFonts w:ascii="Times New Roman" w:hAnsi="Times New Roman" w:cs="Times New Roman"/>
          <w:sz w:val="28"/>
          <w:szCs w:val="28"/>
        </w:rPr>
        <w:t>)</w:t>
      </w:r>
      <w:r w:rsidR="00565DE8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AC049A" w:rsidRPr="007F11AE">
        <w:rPr>
          <w:rFonts w:ascii="Times New Roman" w:hAnsi="Times New Roman" w:cs="Times New Roman"/>
          <w:sz w:val="28"/>
          <w:szCs w:val="28"/>
        </w:rPr>
        <w:t>. Комиссия большинством голосов утверждает председателя и секретаря Комиссии.</w:t>
      </w:r>
    </w:p>
    <w:p w:rsidR="00190914" w:rsidRDefault="00190914" w:rsidP="00565DE8">
      <w:pPr>
        <w:pStyle w:val="a4"/>
        <w:numPr>
          <w:ilvl w:val="1"/>
          <w:numId w:val="4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является правомочным при </w:t>
      </w:r>
      <w:r w:rsidR="00B26005">
        <w:rPr>
          <w:rFonts w:ascii="Times New Roman" w:hAnsi="Times New Roman" w:cs="Times New Roman"/>
          <w:sz w:val="28"/>
          <w:szCs w:val="28"/>
        </w:rPr>
        <w:t>присутствии не менее</w:t>
      </w:r>
      <w:r>
        <w:rPr>
          <w:rFonts w:ascii="Times New Roman" w:hAnsi="Times New Roman" w:cs="Times New Roman"/>
          <w:sz w:val="28"/>
          <w:szCs w:val="28"/>
        </w:rPr>
        <w:t xml:space="preserve"> 4 членов Комиссии.</w:t>
      </w:r>
      <w:r w:rsidR="005B7546">
        <w:rPr>
          <w:rFonts w:ascii="Times New Roman" w:hAnsi="Times New Roman" w:cs="Times New Roman"/>
          <w:sz w:val="28"/>
          <w:szCs w:val="28"/>
        </w:rPr>
        <w:t xml:space="preserve"> </w:t>
      </w:r>
      <w:r w:rsidR="00B26005">
        <w:rPr>
          <w:rFonts w:ascii="Times New Roman" w:hAnsi="Times New Roman" w:cs="Times New Roman"/>
          <w:sz w:val="28"/>
          <w:szCs w:val="28"/>
        </w:rPr>
        <w:t>Заседания Комиссии проводятся в очной форме.</w:t>
      </w:r>
    </w:p>
    <w:p w:rsidR="007F11AE" w:rsidRDefault="00555B5D" w:rsidP="00565DE8">
      <w:pPr>
        <w:pStyle w:val="a4"/>
        <w:numPr>
          <w:ilvl w:val="1"/>
          <w:numId w:val="4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1AE">
        <w:rPr>
          <w:rFonts w:ascii="Times New Roman" w:hAnsi="Times New Roman" w:cs="Times New Roman"/>
          <w:sz w:val="28"/>
          <w:szCs w:val="28"/>
        </w:rPr>
        <w:t>Заявка</w:t>
      </w:r>
      <w:r w:rsidR="00C12AFD" w:rsidRPr="007F11AE">
        <w:rPr>
          <w:rFonts w:ascii="Times New Roman" w:hAnsi="Times New Roman" w:cs="Times New Roman"/>
          <w:sz w:val="28"/>
          <w:szCs w:val="28"/>
        </w:rPr>
        <w:t xml:space="preserve"> к</w:t>
      </w:r>
      <w:r w:rsidR="00AC049A" w:rsidRPr="007F11AE">
        <w:rPr>
          <w:rFonts w:ascii="Times New Roman" w:hAnsi="Times New Roman" w:cs="Times New Roman"/>
          <w:sz w:val="28"/>
          <w:szCs w:val="28"/>
        </w:rPr>
        <w:t>редитной организаци</w:t>
      </w:r>
      <w:r w:rsidR="00A52968" w:rsidRPr="007F11AE">
        <w:rPr>
          <w:rFonts w:ascii="Times New Roman" w:hAnsi="Times New Roman" w:cs="Times New Roman"/>
          <w:sz w:val="28"/>
          <w:szCs w:val="28"/>
        </w:rPr>
        <w:t>и</w:t>
      </w:r>
      <w:r w:rsidR="00AC049A" w:rsidRPr="007F11AE">
        <w:rPr>
          <w:rFonts w:ascii="Times New Roman" w:hAnsi="Times New Roman" w:cs="Times New Roman"/>
          <w:sz w:val="28"/>
          <w:szCs w:val="28"/>
        </w:rPr>
        <w:t xml:space="preserve"> рассматривается Комиссией в течение 15 (пятна</w:t>
      </w:r>
      <w:r w:rsidR="00DF074D" w:rsidRPr="007F11AE">
        <w:rPr>
          <w:rFonts w:ascii="Times New Roman" w:hAnsi="Times New Roman" w:cs="Times New Roman"/>
          <w:sz w:val="28"/>
          <w:szCs w:val="28"/>
        </w:rPr>
        <w:t xml:space="preserve">дцати) дней со дня </w:t>
      </w:r>
      <w:r w:rsidR="00320685" w:rsidRPr="007F11AE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DF074D" w:rsidRPr="007F11AE">
        <w:rPr>
          <w:rFonts w:ascii="Times New Roman" w:hAnsi="Times New Roman" w:cs="Times New Roman"/>
          <w:sz w:val="28"/>
          <w:szCs w:val="28"/>
        </w:rPr>
        <w:t>в ЦИТ РТ</w:t>
      </w:r>
      <w:r w:rsidR="00320685" w:rsidRPr="007F11AE">
        <w:rPr>
          <w:rFonts w:ascii="Times New Roman" w:hAnsi="Times New Roman" w:cs="Times New Roman"/>
          <w:sz w:val="28"/>
          <w:szCs w:val="28"/>
        </w:rPr>
        <w:t>.</w:t>
      </w:r>
    </w:p>
    <w:p w:rsidR="007F11AE" w:rsidRDefault="00D84C5E" w:rsidP="00565DE8">
      <w:pPr>
        <w:pStyle w:val="a4"/>
        <w:numPr>
          <w:ilvl w:val="1"/>
          <w:numId w:val="4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1A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555B5D" w:rsidRPr="007F11AE">
        <w:rPr>
          <w:rFonts w:ascii="Times New Roman" w:hAnsi="Times New Roman" w:cs="Times New Roman"/>
          <w:sz w:val="28"/>
          <w:szCs w:val="28"/>
        </w:rPr>
        <w:t>заявки</w:t>
      </w:r>
      <w:r w:rsidR="00D659AB" w:rsidRPr="007F11AE">
        <w:rPr>
          <w:rFonts w:ascii="Times New Roman" w:hAnsi="Times New Roman" w:cs="Times New Roman"/>
          <w:sz w:val="28"/>
          <w:szCs w:val="28"/>
        </w:rPr>
        <w:t xml:space="preserve"> </w:t>
      </w:r>
      <w:r w:rsidRPr="007F11AE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9575BC" w:rsidRPr="007F11AE">
        <w:rPr>
          <w:rFonts w:ascii="Times New Roman" w:hAnsi="Times New Roman" w:cs="Times New Roman"/>
          <w:sz w:val="28"/>
          <w:szCs w:val="28"/>
        </w:rPr>
        <w:t xml:space="preserve">проводится открытое голосование по вопросу </w:t>
      </w:r>
      <w:r w:rsidR="0006751A" w:rsidRPr="007F11AE">
        <w:rPr>
          <w:rFonts w:ascii="Times New Roman" w:hAnsi="Times New Roman" w:cs="Times New Roman"/>
          <w:sz w:val="28"/>
          <w:szCs w:val="28"/>
        </w:rPr>
        <w:t xml:space="preserve">допуска </w:t>
      </w:r>
      <w:r w:rsidR="007F11AE" w:rsidRPr="007F11AE">
        <w:rPr>
          <w:rFonts w:ascii="Times New Roman" w:hAnsi="Times New Roman" w:cs="Times New Roman"/>
          <w:sz w:val="28"/>
          <w:szCs w:val="28"/>
        </w:rPr>
        <w:t xml:space="preserve">кредитной организации </w:t>
      </w:r>
      <w:r w:rsidR="0006751A" w:rsidRPr="007F11AE">
        <w:rPr>
          <w:rFonts w:ascii="Times New Roman" w:hAnsi="Times New Roman" w:cs="Times New Roman"/>
          <w:sz w:val="28"/>
          <w:szCs w:val="28"/>
        </w:rPr>
        <w:t>к уча</w:t>
      </w:r>
      <w:r w:rsidR="007F11AE" w:rsidRPr="007F11AE">
        <w:rPr>
          <w:rFonts w:ascii="Times New Roman" w:hAnsi="Times New Roman" w:cs="Times New Roman"/>
          <w:sz w:val="28"/>
          <w:szCs w:val="28"/>
        </w:rPr>
        <w:t>стию в конкурентных переговорах</w:t>
      </w:r>
      <w:r w:rsidR="0006751A" w:rsidRPr="007F11AE">
        <w:rPr>
          <w:rFonts w:ascii="Times New Roman" w:hAnsi="Times New Roman" w:cs="Times New Roman"/>
          <w:sz w:val="28"/>
          <w:szCs w:val="28"/>
        </w:rPr>
        <w:t xml:space="preserve">. </w:t>
      </w:r>
      <w:r w:rsidR="009575BC" w:rsidRPr="007F11AE">
        <w:rPr>
          <w:rFonts w:ascii="Times New Roman" w:hAnsi="Times New Roman" w:cs="Times New Roman"/>
          <w:sz w:val="28"/>
          <w:szCs w:val="28"/>
        </w:rPr>
        <w:t xml:space="preserve">Решение принимается </w:t>
      </w:r>
      <w:r w:rsidR="007F380B" w:rsidRPr="007F11AE">
        <w:rPr>
          <w:rFonts w:ascii="Times New Roman" w:hAnsi="Times New Roman" w:cs="Times New Roman"/>
          <w:sz w:val="28"/>
          <w:szCs w:val="28"/>
        </w:rPr>
        <w:t>простым большинством голосов от числа присутствующих член</w:t>
      </w:r>
      <w:r w:rsidR="0068164B">
        <w:rPr>
          <w:rFonts w:ascii="Times New Roman" w:hAnsi="Times New Roman" w:cs="Times New Roman"/>
          <w:sz w:val="28"/>
          <w:szCs w:val="28"/>
        </w:rPr>
        <w:t>ов Комиссии. П</w:t>
      </w:r>
      <w:r w:rsidR="00B26005">
        <w:rPr>
          <w:rFonts w:ascii="Times New Roman" w:hAnsi="Times New Roman" w:cs="Times New Roman"/>
          <w:sz w:val="28"/>
          <w:szCs w:val="28"/>
        </w:rPr>
        <w:t>ри равенстве голосов, п</w:t>
      </w:r>
      <w:r w:rsidR="0068164B">
        <w:rPr>
          <w:rFonts w:ascii="Times New Roman" w:hAnsi="Times New Roman" w:cs="Times New Roman"/>
          <w:sz w:val="28"/>
          <w:szCs w:val="28"/>
        </w:rPr>
        <w:t>равом решающего голоса обладает председатель Комиссии.</w:t>
      </w:r>
    </w:p>
    <w:p w:rsidR="00B13BB2" w:rsidRPr="009E27BA" w:rsidRDefault="009575BC" w:rsidP="009E27BA">
      <w:pPr>
        <w:pStyle w:val="a4"/>
        <w:numPr>
          <w:ilvl w:val="1"/>
          <w:numId w:val="4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1AE">
        <w:rPr>
          <w:rFonts w:ascii="Times New Roman" w:hAnsi="Times New Roman" w:cs="Times New Roman"/>
          <w:sz w:val="28"/>
          <w:szCs w:val="28"/>
        </w:rPr>
        <w:t>Решения Комиссии по каждому вопросу, внесенному в повестку, заносятся в протокол. Протокол Комиссии подписывается председателем и секретарем Комиссии</w:t>
      </w:r>
      <w:r w:rsidR="00B26005">
        <w:rPr>
          <w:rFonts w:ascii="Times New Roman" w:hAnsi="Times New Roman" w:cs="Times New Roman"/>
          <w:sz w:val="28"/>
          <w:szCs w:val="28"/>
        </w:rPr>
        <w:t xml:space="preserve"> и публикуется секретарем Комиссии на сайте ЦИТ РТ в течении 2 (двух) дней со дня проведения заседания</w:t>
      </w:r>
      <w:r w:rsidR="00DF074D" w:rsidRPr="007F11AE">
        <w:rPr>
          <w:rFonts w:ascii="Times New Roman" w:hAnsi="Times New Roman" w:cs="Times New Roman"/>
          <w:sz w:val="28"/>
          <w:szCs w:val="28"/>
        </w:rPr>
        <w:t>.</w:t>
      </w:r>
    </w:p>
    <w:p w:rsidR="004F2506" w:rsidRDefault="004F2506" w:rsidP="00DF074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64B" w:rsidRDefault="0068164B" w:rsidP="00DF074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BB2" w:rsidRDefault="00B13BB2" w:rsidP="007F11AE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конкурентных переговоров</w:t>
      </w:r>
    </w:p>
    <w:p w:rsidR="00B13BB2" w:rsidRDefault="00B13BB2" w:rsidP="005456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3BB2" w:rsidRDefault="00B13BB2" w:rsidP="007F11AE">
      <w:pPr>
        <w:pStyle w:val="-3"/>
        <w:numPr>
          <w:ilvl w:val="1"/>
          <w:numId w:val="6"/>
        </w:numPr>
        <w:ind w:left="0" w:firstLine="709"/>
        <w:rPr>
          <w:szCs w:val="28"/>
        </w:rPr>
      </w:pPr>
      <w:r w:rsidRPr="00891F13">
        <w:rPr>
          <w:szCs w:val="28"/>
        </w:rPr>
        <w:t xml:space="preserve">После проведения отборочного этапа </w:t>
      </w:r>
      <w:r>
        <w:rPr>
          <w:szCs w:val="28"/>
        </w:rPr>
        <w:t>Комиссией</w:t>
      </w:r>
      <w:r w:rsidRPr="00891F13">
        <w:rPr>
          <w:szCs w:val="28"/>
        </w:rPr>
        <w:t xml:space="preserve"> проводятся протоколируемые </w:t>
      </w:r>
      <w:r w:rsidR="00B26005">
        <w:rPr>
          <w:szCs w:val="28"/>
        </w:rPr>
        <w:t xml:space="preserve">конкурентные </w:t>
      </w:r>
      <w:r w:rsidRPr="00891F13">
        <w:rPr>
          <w:szCs w:val="28"/>
        </w:rPr>
        <w:t xml:space="preserve">переговоры в отношении любых требований </w:t>
      </w:r>
      <w:r>
        <w:rPr>
          <w:szCs w:val="28"/>
        </w:rPr>
        <w:t>ЦИТ РТ</w:t>
      </w:r>
      <w:r w:rsidRPr="00891F13">
        <w:rPr>
          <w:szCs w:val="28"/>
        </w:rPr>
        <w:t xml:space="preserve"> </w:t>
      </w:r>
      <w:r>
        <w:rPr>
          <w:szCs w:val="28"/>
        </w:rPr>
        <w:t>и предложений кредитных организаций, прошедших отборочный этап</w:t>
      </w:r>
      <w:r w:rsidR="00E72A8A">
        <w:rPr>
          <w:szCs w:val="28"/>
        </w:rPr>
        <w:t xml:space="preserve"> и именуемых в дальнейшем участниками конкурентных переговоров.</w:t>
      </w:r>
    </w:p>
    <w:p w:rsidR="00B13BB2" w:rsidRDefault="00B13BB2" w:rsidP="007F11AE">
      <w:pPr>
        <w:pStyle w:val="-3"/>
        <w:numPr>
          <w:ilvl w:val="1"/>
          <w:numId w:val="6"/>
        </w:numPr>
        <w:ind w:left="0" w:firstLine="709"/>
        <w:rPr>
          <w:szCs w:val="28"/>
        </w:rPr>
      </w:pPr>
      <w:r w:rsidRPr="00B13BB2">
        <w:rPr>
          <w:szCs w:val="28"/>
        </w:rPr>
        <w:t>Переговоры должны быть проведены с каждым из участников конкурентных переговоров. Переговоры с каждым из участников могут проходить в несколько раундов как последовательно, так и после переговоров с другими участниками.</w:t>
      </w:r>
    </w:p>
    <w:p w:rsidR="00B13BB2" w:rsidRDefault="00B13BB2" w:rsidP="007F11AE">
      <w:pPr>
        <w:pStyle w:val="-3"/>
        <w:numPr>
          <w:ilvl w:val="1"/>
          <w:numId w:val="6"/>
        </w:numPr>
        <w:ind w:left="0" w:firstLine="709"/>
        <w:rPr>
          <w:szCs w:val="28"/>
        </w:rPr>
      </w:pPr>
      <w:r w:rsidRPr="00B13BB2">
        <w:rPr>
          <w:szCs w:val="28"/>
        </w:rPr>
        <w:t xml:space="preserve">Переговоры носят конфиденциальный характер. </w:t>
      </w:r>
      <w:r w:rsidR="005B7229">
        <w:rPr>
          <w:szCs w:val="28"/>
        </w:rPr>
        <w:t>ЦИТ РТ, как организатор переговоров</w:t>
      </w:r>
      <w:r w:rsidR="0023442C">
        <w:rPr>
          <w:szCs w:val="28"/>
        </w:rPr>
        <w:t>,</w:t>
      </w:r>
      <w:r w:rsidR="005B7229">
        <w:rPr>
          <w:szCs w:val="28"/>
        </w:rPr>
        <w:t xml:space="preserve"> </w:t>
      </w:r>
      <w:r w:rsidRPr="008E555D">
        <w:rPr>
          <w:szCs w:val="28"/>
        </w:rPr>
        <w:t>не вправе разглашать результаты переговоров с каким-либо из участников другим участникам иначе как по разрешению этого участника.</w:t>
      </w:r>
    </w:p>
    <w:p w:rsidR="00B26005" w:rsidRDefault="00B13BB2" w:rsidP="00B26005">
      <w:pPr>
        <w:pStyle w:val="-3"/>
        <w:numPr>
          <w:ilvl w:val="1"/>
          <w:numId w:val="6"/>
        </w:numPr>
        <w:ind w:left="0" w:firstLine="709"/>
        <w:rPr>
          <w:szCs w:val="28"/>
        </w:rPr>
      </w:pPr>
      <w:r w:rsidRPr="00B26005">
        <w:rPr>
          <w:szCs w:val="28"/>
        </w:rPr>
        <w:t>Участник конкурентных переговоров вправе отказаться от участия в них</w:t>
      </w:r>
      <w:r w:rsidR="00E760E6">
        <w:rPr>
          <w:szCs w:val="28"/>
        </w:rPr>
        <w:t xml:space="preserve"> на любом этапе проведения переговоров</w:t>
      </w:r>
      <w:r w:rsidR="00B26005">
        <w:rPr>
          <w:szCs w:val="28"/>
        </w:rPr>
        <w:t xml:space="preserve">, а </w:t>
      </w:r>
      <w:r w:rsidR="008841C5">
        <w:rPr>
          <w:szCs w:val="28"/>
        </w:rPr>
        <w:t>так же</w:t>
      </w:r>
      <w:r w:rsidR="00B26005">
        <w:rPr>
          <w:szCs w:val="28"/>
        </w:rPr>
        <w:t xml:space="preserve"> изменить условия коммерческого предложения в ходе переговоров</w:t>
      </w:r>
      <w:r w:rsidRPr="00B26005">
        <w:rPr>
          <w:szCs w:val="28"/>
        </w:rPr>
        <w:t xml:space="preserve">. </w:t>
      </w:r>
    </w:p>
    <w:p w:rsidR="00B13BB2" w:rsidRDefault="00A9179B" w:rsidP="007F11AE">
      <w:pPr>
        <w:pStyle w:val="-3"/>
        <w:numPr>
          <w:ilvl w:val="1"/>
          <w:numId w:val="6"/>
        </w:numPr>
        <w:ind w:left="0" w:firstLine="709"/>
        <w:rPr>
          <w:szCs w:val="28"/>
        </w:rPr>
      </w:pPr>
      <w:r>
        <w:rPr>
          <w:szCs w:val="28"/>
        </w:rPr>
        <w:t>В П</w:t>
      </w:r>
      <w:r w:rsidR="00B13BB2" w:rsidRPr="00B13BB2">
        <w:rPr>
          <w:szCs w:val="28"/>
        </w:rPr>
        <w:t>ротокол</w:t>
      </w:r>
      <w:r>
        <w:rPr>
          <w:szCs w:val="28"/>
        </w:rPr>
        <w:t xml:space="preserve"> конкурентных переговоров вносятся существенные условия договора, согласованные в ходе переговоров</w:t>
      </w:r>
      <w:r w:rsidR="00B13BB2" w:rsidRPr="00B13BB2">
        <w:rPr>
          <w:szCs w:val="28"/>
        </w:rPr>
        <w:t xml:space="preserve">. Протокол переговоров с каждым из участников оформляется в двух экземплярах и подписывается </w:t>
      </w:r>
      <w:r w:rsidR="0023442C">
        <w:rPr>
          <w:szCs w:val="28"/>
        </w:rPr>
        <w:t>п</w:t>
      </w:r>
      <w:r w:rsidR="00B13BB2">
        <w:rPr>
          <w:szCs w:val="28"/>
        </w:rPr>
        <w:t>редседателем Комиссии</w:t>
      </w:r>
      <w:r w:rsidR="00B13BB2" w:rsidRPr="00B13BB2">
        <w:rPr>
          <w:szCs w:val="28"/>
        </w:rPr>
        <w:t xml:space="preserve"> и участником переговоров</w:t>
      </w:r>
      <w:r w:rsidR="008E555D">
        <w:rPr>
          <w:szCs w:val="28"/>
        </w:rPr>
        <w:t>.</w:t>
      </w:r>
    </w:p>
    <w:p w:rsidR="009D79A1" w:rsidRPr="00112379" w:rsidRDefault="00A9179B" w:rsidP="009D79A1">
      <w:pPr>
        <w:pStyle w:val="-3"/>
        <w:numPr>
          <w:ilvl w:val="1"/>
          <w:numId w:val="6"/>
        </w:numPr>
        <w:ind w:left="0" w:firstLine="709"/>
        <w:rPr>
          <w:szCs w:val="28"/>
        </w:rPr>
      </w:pPr>
      <w:r w:rsidRPr="008841C5">
        <w:rPr>
          <w:szCs w:val="28"/>
        </w:rPr>
        <w:t>Участник конкурентных переговоров</w:t>
      </w:r>
      <w:r w:rsidR="006C4114" w:rsidRPr="008841C5">
        <w:rPr>
          <w:szCs w:val="28"/>
        </w:rPr>
        <w:t xml:space="preserve">, </w:t>
      </w:r>
      <w:r w:rsidRPr="008841C5">
        <w:rPr>
          <w:szCs w:val="28"/>
        </w:rPr>
        <w:t>обязан</w:t>
      </w:r>
      <w:r w:rsidR="006C4114" w:rsidRPr="008841C5">
        <w:rPr>
          <w:szCs w:val="28"/>
        </w:rPr>
        <w:t>ы</w:t>
      </w:r>
      <w:r w:rsidRPr="008841C5">
        <w:rPr>
          <w:szCs w:val="28"/>
        </w:rPr>
        <w:t xml:space="preserve"> заключить договор</w:t>
      </w:r>
      <w:r w:rsidR="008841C5" w:rsidRPr="008841C5">
        <w:t xml:space="preserve"> </w:t>
      </w:r>
      <w:r w:rsidR="008841C5" w:rsidRPr="008841C5">
        <w:rPr>
          <w:szCs w:val="28"/>
        </w:rPr>
        <w:t xml:space="preserve">на обеспечения </w:t>
      </w:r>
      <w:r w:rsidR="008841C5">
        <w:rPr>
          <w:szCs w:val="28"/>
        </w:rPr>
        <w:t>оплаты</w:t>
      </w:r>
      <w:r w:rsidR="008841C5" w:rsidRPr="008841C5">
        <w:rPr>
          <w:szCs w:val="28"/>
        </w:rPr>
        <w:t xml:space="preserve"> государственных пошлин, налогов и иных платежей на Портале государственных и муниципальных услуг Республики Татарстан и Инфоматах</w:t>
      </w:r>
      <w:r w:rsidRPr="008841C5">
        <w:rPr>
          <w:szCs w:val="28"/>
        </w:rPr>
        <w:t xml:space="preserve"> с ЦИТ РТ</w:t>
      </w:r>
      <w:r w:rsidR="00E760E6" w:rsidRPr="008841C5">
        <w:rPr>
          <w:szCs w:val="28"/>
        </w:rPr>
        <w:t xml:space="preserve">, на согласованных условиях, </w:t>
      </w:r>
      <w:r w:rsidRPr="008841C5">
        <w:rPr>
          <w:szCs w:val="28"/>
        </w:rPr>
        <w:t xml:space="preserve"> в течени</w:t>
      </w:r>
      <w:proofErr w:type="gramStart"/>
      <w:r w:rsidRPr="008841C5">
        <w:rPr>
          <w:szCs w:val="28"/>
        </w:rPr>
        <w:t>и</w:t>
      </w:r>
      <w:proofErr w:type="gramEnd"/>
      <w:r w:rsidRPr="008841C5">
        <w:rPr>
          <w:szCs w:val="28"/>
        </w:rPr>
        <w:t xml:space="preserve"> 10 (десяти) календарных дней со дня</w:t>
      </w:r>
      <w:r w:rsidR="00E760E6" w:rsidRPr="008841C5">
        <w:rPr>
          <w:szCs w:val="28"/>
        </w:rPr>
        <w:t xml:space="preserve"> подписания прот</w:t>
      </w:r>
      <w:r w:rsidR="005B7546" w:rsidRPr="008841C5">
        <w:rPr>
          <w:szCs w:val="28"/>
        </w:rPr>
        <w:t xml:space="preserve">окола конкурентных </w:t>
      </w:r>
      <w:r w:rsidR="005B7546" w:rsidRPr="00112379">
        <w:rPr>
          <w:szCs w:val="28"/>
        </w:rPr>
        <w:t>переговоров.</w:t>
      </w:r>
      <w:r w:rsidR="00061AAB" w:rsidRPr="00112379">
        <w:rPr>
          <w:szCs w:val="28"/>
        </w:rPr>
        <w:t xml:space="preserve"> </w:t>
      </w:r>
    </w:p>
    <w:p w:rsidR="000234BF" w:rsidRPr="00112379" w:rsidRDefault="00303090" w:rsidP="003E3FE3">
      <w:pPr>
        <w:pStyle w:val="-3"/>
        <w:numPr>
          <w:ilvl w:val="1"/>
          <w:numId w:val="6"/>
        </w:numPr>
        <w:ind w:left="0" w:firstLine="709"/>
        <w:rPr>
          <w:szCs w:val="28"/>
        </w:rPr>
      </w:pPr>
      <w:r w:rsidRPr="00112379">
        <w:rPr>
          <w:szCs w:val="28"/>
        </w:rPr>
        <w:t xml:space="preserve">Договор интернет эквайринга заключается с кредитной организацией, представившей наилучшее коммерческое предложение (наименьшие </w:t>
      </w:r>
      <w:r w:rsidR="000234BF" w:rsidRPr="00112379">
        <w:rPr>
          <w:szCs w:val="28"/>
        </w:rPr>
        <w:t>ставки по интернет - эквайрингу).</w:t>
      </w:r>
    </w:p>
    <w:p w:rsidR="000234BF" w:rsidRDefault="00303090" w:rsidP="000234BF">
      <w:pPr>
        <w:pStyle w:val="-3"/>
        <w:numPr>
          <w:ilvl w:val="0"/>
          <w:numId w:val="0"/>
        </w:numPr>
        <w:ind w:firstLine="709"/>
        <w:rPr>
          <w:szCs w:val="28"/>
        </w:rPr>
      </w:pPr>
      <w:r w:rsidRPr="00112379">
        <w:rPr>
          <w:szCs w:val="28"/>
        </w:rPr>
        <w:t>При этом ЦИТ РТ вправе не размещать коммерческое предложение кредитной орган</w:t>
      </w:r>
      <w:r w:rsidR="000234BF" w:rsidRPr="00112379">
        <w:rPr>
          <w:szCs w:val="28"/>
        </w:rPr>
        <w:t>изации по интернет - эквайрингу</w:t>
      </w:r>
      <w:r w:rsidRPr="00112379">
        <w:rPr>
          <w:szCs w:val="28"/>
        </w:rPr>
        <w:t xml:space="preserve"> на Портале при наличии коммерческого предложения с меньшим размером ставок.</w:t>
      </w:r>
    </w:p>
    <w:p w:rsidR="00871A6C" w:rsidRPr="008E555D" w:rsidRDefault="008841C5" w:rsidP="0098275C">
      <w:pPr>
        <w:pStyle w:val="-3"/>
        <w:numPr>
          <w:ilvl w:val="0"/>
          <w:numId w:val="0"/>
        </w:numPr>
        <w:ind w:firstLine="708"/>
        <w:rPr>
          <w:szCs w:val="28"/>
        </w:rPr>
      </w:pPr>
      <w:r>
        <w:rPr>
          <w:szCs w:val="28"/>
        </w:rPr>
        <w:t xml:space="preserve">ГУП ЦИТ РТ </w:t>
      </w:r>
      <w:r w:rsidR="009D79A1">
        <w:rPr>
          <w:szCs w:val="28"/>
        </w:rPr>
        <w:t xml:space="preserve">вправе </w:t>
      </w:r>
      <w:r w:rsidR="00B3649D">
        <w:rPr>
          <w:szCs w:val="28"/>
        </w:rPr>
        <w:t>не осуществлять эквайринговые операции</w:t>
      </w:r>
      <w:r w:rsidR="0098275C" w:rsidRPr="0098275C">
        <w:rPr>
          <w:szCs w:val="28"/>
        </w:rPr>
        <w:t xml:space="preserve"> </w:t>
      </w:r>
      <w:r w:rsidR="00B3649D">
        <w:rPr>
          <w:szCs w:val="28"/>
        </w:rPr>
        <w:t>по действующим ставкам</w:t>
      </w:r>
      <w:r w:rsidR="0098275C">
        <w:rPr>
          <w:szCs w:val="28"/>
        </w:rPr>
        <w:t xml:space="preserve"> на Портале</w:t>
      </w:r>
      <w:r w:rsidR="0098275C" w:rsidRPr="0098275C">
        <w:rPr>
          <w:szCs w:val="28"/>
        </w:rPr>
        <w:t xml:space="preserve"> при наличии </w:t>
      </w:r>
      <w:r w:rsidR="0098275C">
        <w:rPr>
          <w:szCs w:val="28"/>
        </w:rPr>
        <w:t>коммерческого предложения с меньшим размером ставок</w:t>
      </w:r>
      <w:r w:rsidR="0098275C" w:rsidRPr="0098275C">
        <w:rPr>
          <w:szCs w:val="28"/>
        </w:rPr>
        <w:t>,</w:t>
      </w:r>
      <w:r w:rsidR="0098275C">
        <w:rPr>
          <w:szCs w:val="28"/>
        </w:rPr>
        <w:t xml:space="preserve"> при этом </w:t>
      </w:r>
      <w:r w:rsidR="0098275C" w:rsidRPr="0098275C">
        <w:rPr>
          <w:szCs w:val="28"/>
        </w:rPr>
        <w:t xml:space="preserve">действие </w:t>
      </w:r>
      <w:r w:rsidR="0098275C">
        <w:rPr>
          <w:szCs w:val="28"/>
        </w:rPr>
        <w:t xml:space="preserve">ранее заключенных </w:t>
      </w:r>
      <w:r w:rsidR="0098275C" w:rsidRPr="0098275C">
        <w:rPr>
          <w:szCs w:val="28"/>
        </w:rPr>
        <w:t>договор</w:t>
      </w:r>
      <w:r w:rsidR="0098275C">
        <w:rPr>
          <w:szCs w:val="28"/>
        </w:rPr>
        <w:t>ов</w:t>
      </w:r>
      <w:r w:rsidR="0098275C" w:rsidRPr="0098275C">
        <w:rPr>
          <w:szCs w:val="28"/>
        </w:rPr>
        <w:t xml:space="preserve"> </w:t>
      </w:r>
      <w:r w:rsidR="00771143" w:rsidRPr="003E3FE3">
        <w:rPr>
          <w:szCs w:val="28"/>
        </w:rPr>
        <w:t>интернет</w:t>
      </w:r>
      <w:r w:rsidR="00771143">
        <w:rPr>
          <w:szCs w:val="28"/>
        </w:rPr>
        <w:t>-</w:t>
      </w:r>
      <w:r w:rsidR="00771143" w:rsidRPr="003E3FE3">
        <w:rPr>
          <w:szCs w:val="28"/>
        </w:rPr>
        <w:t>эквайринга</w:t>
      </w:r>
      <w:r w:rsidR="00771143" w:rsidRPr="0098275C">
        <w:rPr>
          <w:szCs w:val="28"/>
        </w:rPr>
        <w:t xml:space="preserve"> </w:t>
      </w:r>
      <w:r w:rsidR="00771143">
        <w:rPr>
          <w:szCs w:val="28"/>
        </w:rPr>
        <w:t>не прекращается</w:t>
      </w:r>
      <w:r w:rsidR="00061AAB" w:rsidRPr="008841C5">
        <w:rPr>
          <w:szCs w:val="28"/>
        </w:rPr>
        <w:t>.</w:t>
      </w:r>
    </w:p>
    <w:sectPr w:rsidR="00871A6C" w:rsidRPr="008E555D" w:rsidSect="001123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65F"/>
    <w:multiLevelType w:val="multilevel"/>
    <w:tmpl w:val="899826B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2C31F9A"/>
    <w:multiLevelType w:val="multilevel"/>
    <w:tmpl w:val="F8EC28A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D6604B"/>
    <w:multiLevelType w:val="hybridMultilevel"/>
    <w:tmpl w:val="E3E42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F56BA"/>
    <w:multiLevelType w:val="hybridMultilevel"/>
    <w:tmpl w:val="AB601F2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0915188B"/>
    <w:multiLevelType w:val="multilevel"/>
    <w:tmpl w:val="ACD6191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A872189"/>
    <w:multiLevelType w:val="multilevel"/>
    <w:tmpl w:val="760AC7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6">
    <w:nsid w:val="0C2772C2"/>
    <w:multiLevelType w:val="hybridMultilevel"/>
    <w:tmpl w:val="9C0CF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66269"/>
    <w:multiLevelType w:val="hybridMultilevel"/>
    <w:tmpl w:val="9F6A1532"/>
    <w:lvl w:ilvl="0" w:tplc="7396C3D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A4D2D"/>
    <w:multiLevelType w:val="hybridMultilevel"/>
    <w:tmpl w:val="15C22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7141FE"/>
    <w:multiLevelType w:val="hybridMultilevel"/>
    <w:tmpl w:val="F64A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165A9"/>
    <w:multiLevelType w:val="hybridMultilevel"/>
    <w:tmpl w:val="C630A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415597"/>
    <w:multiLevelType w:val="hybridMultilevel"/>
    <w:tmpl w:val="A83207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9B60EC3"/>
    <w:multiLevelType w:val="multilevel"/>
    <w:tmpl w:val="6E644F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1AEF0244"/>
    <w:multiLevelType w:val="multilevel"/>
    <w:tmpl w:val="4342B3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08C449E"/>
    <w:multiLevelType w:val="hybridMultilevel"/>
    <w:tmpl w:val="7A7C6F16"/>
    <w:lvl w:ilvl="0" w:tplc="981860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70F2724"/>
    <w:multiLevelType w:val="hybridMultilevel"/>
    <w:tmpl w:val="8FA8CD08"/>
    <w:lvl w:ilvl="0" w:tplc="02C825E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F5944"/>
    <w:multiLevelType w:val="multilevel"/>
    <w:tmpl w:val="09A8C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2E1C1DBE"/>
    <w:multiLevelType w:val="multilevel"/>
    <w:tmpl w:val="6BDC4D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2FA681D"/>
    <w:multiLevelType w:val="multilevel"/>
    <w:tmpl w:val="C6D0CB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34D46655"/>
    <w:multiLevelType w:val="multilevel"/>
    <w:tmpl w:val="380A3D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36936281"/>
    <w:multiLevelType w:val="multilevel"/>
    <w:tmpl w:val="654803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>
    <w:nsid w:val="36B86CA4"/>
    <w:multiLevelType w:val="hybridMultilevel"/>
    <w:tmpl w:val="672C9DEA"/>
    <w:lvl w:ilvl="0" w:tplc="83C47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175B55"/>
    <w:multiLevelType w:val="hybridMultilevel"/>
    <w:tmpl w:val="39B66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50EED"/>
    <w:multiLevelType w:val="multilevel"/>
    <w:tmpl w:val="F78C42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</w:rPr>
    </w:lvl>
  </w:abstractNum>
  <w:abstractNum w:abstractNumId="24">
    <w:nsid w:val="45103EFE"/>
    <w:multiLevelType w:val="hybridMultilevel"/>
    <w:tmpl w:val="B0E6F812"/>
    <w:lvl w:ilvl="0" w:tplc="6306618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00929"/>
    <w:multiLevelType w:val="hybridMultilevel"/>
    <w:tmpl w:val="4F8E553A"/>
    <w:lvl w:ilvl="0" w:tplc="6306618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78A395C"/>
    <w:multiLevelType w:val="multilevel"/>
    <w:tmpl w:val="FD66EBF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-141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985"/>
        </w:tabs>
        <w:ind w:left="284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.2.6.1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Letter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7">
    <w:nsid w:val="47FB3EC5"/>
    <w:multiLevelType w:val="multilevel"/>
    <w:tmpl w:val="844492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28">
    <w:nsid w:val="49992CC4"/>
    <w:multiLevelType w:val="hybridMultilevel"/>
    <w:tmpl w:val="4C769F64"/>
    <w:lvl w:ilvl="0" w:tplc="981860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C4A78DE"/>
    <w:multiLevelType w:val="multilevel"/>
    <w:tmpl w:val="739A52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0">
    <w:nsid w:val="522B7499"/>
    <w:multiLevelType w:val="multilevel"/>
    <w:tmpl w:val="CD12B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46311FD"/>
    <w:multiLevelType w:val="hybridMultilevel"/>
    <w:tmpl w:val="D20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44405"/>
    <w:multiLevelType w:val="hybridMultilevel"/>
    <w:tmpl w:val="615ED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4F2556"/>
    <w:multiLevelType w:val="multilevel"/>
    <w:tmpl w:val="1D18A72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60BA1598"/>
    <w:multiLevelType w:val="multilevel"/>
    <w:tmpl w:val="1FFECC0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62662B51"/>
    <w:multiLevelType w:val="multilevel"/>
    <w:tmpl w:val="DB16651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6">
    <w:nsid w:val="668A0B73"/>
    <w:multiLevelType w:val="multilevel"/>
    <w:tmpl w:val="FCF03D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7126AF2"/>
    <w:multiLevelType w:val="multilevel"/>
    <w:tmpl w:val="899826B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8">
    <w:nsid w:val="6D26158D"/>
    <w:multiLevelType w:val="hybridMultilevel"/>
    <w:tmpl w:val="0F209F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45657C9"/>
    <w:multiLevelType w:val="multilevel"/>
    <w:tmpl w:val="4BEAB22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0">
    <w:nsid w:val="7DB972AD"/>
    <w:multiLevelType w:val="multilevel"/>
    <w:tmpl w:val="676E70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31"/>
  </w:num>
  <w:num w:numId="4">
    <w:abstractNumId w:val="22"/>
  </w:num>
  <w:num w:numId="5">
    <w:abstractNumId w:val="23"/>
  </w:num>
  <w:num w:numId="6">
    <w:abstractNumId w:val="30"/>
  </w:num>
  <w:num w:numId="7">
    <w:abstractNumId w:val="21"/>
  </w:num>
  <w:num w:numId="8">
    <w:abstractNumId w:val="32"/>
  </w:num>
  <w:num w:numId="9">
    <w:abstractNumId w:val="8"/>
  </w:num>
  <w:num w:numId="10">
    <w:abstractNumId w:val="1"/>
  </w:num>
  <w:num w:numId="11">
    <w:abstractNumId w:val="3"/>
  </w:num>
  <w:num w:numId="12">
    <w:abstractNumId w:val="38"/>
  </w:num>
  <w:num w:numId="13">
    <w:abstractNumId w:val="10"/>
  </w:num>
  <w:num w:numId="14">
    <w:abstractNumId w:val="16"/>
  </w:num>
  <w:num w:numId="15">
    <w:abstractNumId w:val="40"/>
  </w:num>
  <w:num w:numId="16">
    <w:abstractNumId w:val="17"/>
  </w:num>
  <w:num w:numId="17">
    <w:abstractNumId w:val="19"/>
  </w:num>
  <w:num w:numId="18">
    <w:abstractNumId w:val="20"/>
  </w:num>
  <w:num w:numId="19">
    <w:abstractNumId w:val="13"/>
  </w:num>
  <w:num w:numId="20">
    <w:abstractNumId w:val="18"/>
  </w:num>
  <w:num w:numId="21">
    <w:abstractNumId w:val="12"/>
  </w:num>
  <w:num w:numId="22">
    <w:abstractNumId w:val="39"/>
  </w:num>
  <w:num w:numId="23">
    <w:abstractNumId w:val="4"/>
  </w:num>
  <w:num w:numId="24">
    <w:abstractNumId w:val="35"/>
  </w:num>
  <w:num w:numId="25">
    <w:abstractNumId w:val="34"/>
  </w:num>
  <w:num w:numId="26">
    <w:abstractNumId w:val="14"/>
  </w:num>
  <w:num w:numId="27">
    <w:abstractNumId w:val="28"/>
  </w:num>
  <w:num w:numId="28">
    <w:abstractNumId w:val="27"/>
  </w:num>
  <w:num w:numId="29">
    <w:abstractNumId w:val="5"/>
  </w:num>
  <w:num w:numId="30">
    <w:abstractNumId w:val="33"/>
  </w:num>
  <w:num w:numId="31">
    <w:abstractNumId w:val="37"/>
  </w:num>
  <w:num w:numId="32">
    <w:abstractNumId w:val="2"/>
  </w:num>
  <w:num w:numId="33">
    <w:abstractNumId w:val="26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1"/>
  </w:num>
  <w:num w:numId="37">
    <w:abstractNumId w:val="25"/>
  </w:num>
  <w:num w:numId="38">
    <w:abstractNumId w:val="24"/>
  </w:num>
  <w:num w:numId="39">
    <w:abstractNumId w:val="7"/>
  </w:num>
  <w:num w:numId="40">
    <w:abstractNumId w:val="15"/>
  </w:num>
  <w:num w:numId="41">
    <w:abstractNumId w:val="29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B3"/>
    <w:rsid w:val="00006D8C"/>
    <w:rsid w:val="00015CD2"/>
    <w:rsid w:val="000234BF"/>
    <w:rsid w:val="00032C8E"/>
    <w:rsid w:val="000401A0"/>
    <w:rsid w:val="00045E72"/>
    <w:rsid w:val="00051AEB"/>
    <w:rsid w:val="00053C2F"/>
    <w:rsid w:val="00061AAB"/>
    <w:rsid w:val="0006751A"/>
    <w:rsid w:val="000858EE"/>
    <w:rsid w:val="00093090"/>
    <w:rsid w:val="000B248A"/>
    <w:rsid w:val="00106276"/>
    <w:rsid w:val="00112379"/>
    <w:rsid w:val="00116940"/>
    <w:rsid w:val="00190914"/>
    <w:rsid w:val="001A3A96"/>
    <w:rsid w:val="001D5127"/>
    <w:rsid w:val="001D5BD9"/>
    <w:rsid w:val="001F66EC"/>
    <w:rsid w:val="00212B78"/>
    <w:rsid w:val="00231C8C"/>
    <w:rsid w:val="0023442C"/>
    <w:rsid w:val="0025793E"/>
    <w:rsid w:val="0027048B"/>
    <w:rsid w:val="0029563D"/>
    <w:rsid w:val="002A7DDA"/>
    <w:rsid w:val="002B02AF"/>
    <w:rsid w:val="002C4044"/>
    <w:rsid w:val="00303090"/>
    <w:rsid w:val="00320685"/>
    <w:rsid w:val="003259EA"/>
    <w:rsid w:val="00344D9C"/>
    <w:rsid w:val="00361034"/>
    <w:rsid w:val="003719B4"/>
    <w:rsid w:val="00377A5D"/>
    <w:rsid w:val="003C4C9F"/>
    <w:rsid w:val="003D78E0"/>
    <w:rsid w:val="003E3FE3"/>
    <w:rsid w:val="003F2C28"/>
    <w:rsid w:val="0043114B"/>
    <w:rsid w:val="0043614F"/>
    <w:rsid w:val="00451D9F"/>
    <w:rsid w:val="00481B2D"/>
    <w:rsid w:val="00492971"/>
    <w:rsid w:val="004A058C"/>
    <w:rsid w:val="004A1FBE"/>
    <w:rsid w:val="004A3D1E"/>
    <w:rsid w:val="004E53CA"/>
    <w:rsid w:val="004F2506"/>
    <w:rsid w:val="00520081"/>
    <w:rsid w:val="00526312"/>
    <w:rsid w:val="0053256F"/>
    <w:rsid w:val="00545660"/>
    <w:rsid w:val="00555B5D"/>
    <w:rsid w:val="005628E9"/>
    <w:rsid w:val="00565DE8"/>
    <w:rsid w:val="00570BDC"/>
    <w:rsid w:val="005B6E15"/>
    <w:rsid w:val="005B7229"/>
    <w:rsid w:val="005B7546"/>
    <w:rsid w:val="005E74DE"/>
    <w:rsid w:val="0060176A"/>
    <w:rsid w:val="00636E36"/>
    <w:rsid w:val="00644360"/>
    <w:rsid w:val="00651ACE"/>
    <w:rsid w:val="0065427A"/>
    <w:rsid w:val="0068164B"/>
    <w:rsid w:val="00685D0F"/>
    <w:rsid w:val="006C4114"/>
    <w:rsid w:val="006C6910"/>
    <w:rsid w:val="006D000F"/>
    <w:rsid w:val="0072011E"/>
    <w:rsid w:val="007229DE"/>
    <w:rsid w:val="007239BF"/>
    <w:rsid w:val="0072443A"/>
    <w:rsid w:val="00735287"/>
    <w:rsid w:val="007432B6"/>
    <w:rsid w:val="0076363D"/>
    <w:rsid w:val="0076497B"/>
    <w:rsid w:val="00771143"/>
    <w:rsid w:val="0078769F"/>
    <w:rsid w:val="00790E90"/>
    <w:rsid w:val="00797549"/>
    <w:rsid w:val="007A078B"/>
    <w:rsid w:val="007C3F6E"/>
    <w:rsid w:val="007D5007"/>
    <w:rsid w:val="007E056B"/>
    <w:rsid w:val="007E2C7A"/>
    <w:rsid w:val="007E4DBB"/>
    <w:rsid w:val="007E72A8"/>
    <w:rsid w:val="007F11AE"/>
    <w:rsid w:val="007F380B"/>
    <w:rsid w:val="007F3B8D"/>
    <w:rsid w:val="00805A86"/>
    <w:rsid w:val="00824D22"/>
    <w:rsid w:val="00843FCF"/>
    <w:rsid w:val="008479B3"/>
    <w:rsid w:val="00851CB9"/>
    <w:rsid w:val="00871A6C"/>
    <w:rsid w:val="00872CEE"/>
    <w:rsid w:val="00874C74"/>
    <w:rsid w:val="00882C37"/>
    <w:rsid w:val="008841C5"/>
    <w:rsid w:val="00887ADC"/>
    <w:rsid w:val="008C7E19"/>
    <w:rsid w:val="008E430B"/>
    <w:rsid w:val="008E555D"/>
    <w:rsid w:val="009547D4"/>
    <w:rsid w:val="009575BC"/>
    <w:rsid w:val="0098275C"/>
    <w:rsid w:val="00984353"/>
    <w:rsid w:val="0099652C"/>
    <w:rsid w:val="009B459A"/>
    <w:rsid w:val="009B731B"/>
    <w:rsid w:val="009B776E"/>
    <w:rsid w:val="009D0A5A"/>
    <w:rsid w:val="009D6A12"/>
    <w:rsid w:val="009D79A1"/>
    <w:rsid w:val="009E1432"/>
    <w:rsid w:val="009E27BA"/>
    <w:rsid w:val="00A05D2C"/>
    <w:rsid w:val="00A351BD"/>
    <w:rsid w:val="00A40C1A"/>
    <w:rsid w:val="00A436B3"/>
    <w:rsid w:val="00A52968"/>
    <w:rsid w:val="00A630DD"/>
    <w:rsid w:val="00A71137"/>
    <w:rsid w:val="00A83D08"/>
    <w:rsid w:val="00A9179B"/>
    <w:rsid w:val="00AB2117"/>
    <w:rsid w:val="00AC049A"/>
    <w:rsid w:val="00AD550C"/>
    <w:rsid w:val="00AE00CD"/>
    <w:rsid w:val="00AE4402"/>
    <w:rsid w:val="00B057E3"/>
    <w:rsid w:val="00B13BB2"/>
    <w:rsid w:val="00B26005"/>
    <w:rsid w:val="00B3649D"/>
    <w:rsid w:val="00B56D4C"/>
    <w:rsid w:val="00B84D8E"/>
    <w:rsid w:val="00BA3464"/>
    <w:rsid w:val="00BD1D3C"/>
    <w:rsid w:val="00BD475A"/>
    <w:rsid w:val="00BD68F5"/>
    <w:rsid w:val="00BD6979"/>
    <w:rsid w:val="00BE58AD"/>
    <w:rsid w:val="00C02B73"/>
    <w:rsid w:val="00C12AFD"/>
    <w:rsid w:val="00C55EF4"/>
    <w:rsid w:val="00C5703F"/>
    <w:rsid w:val="00C62239"/>
    <w:rsid w:val="00C708CB"/>
    <w:rsid w:val="00C9734B"/>
    <w:rsid w:val="00CA0C33"/>
    <w:rsid w:val="00CB6522"/>
    <w:rsid w:val="00CD13A2"/>
    <w:rsid w:val="00CD1699"/>
    <w:rsid w:val="00CD3742"/>
    <w:rsid w:val="00CD56EC"/>
    <w:rsid w:val="00D03696"/>
    <w:rsid w:val="00D13CB0"/>
    <w:rsid w:val="00D157AD"/>
    <w:rsid w:val="00D24228"/>
    <w:rsid w:val="00D35C19"/>
    <w:rsid w:val="00D52AC6"/>
    <w:rsid w:val="00D659AB"/>
    <w:rsid w:val="00D8422C"/>
    <w:rsid w:val="00D84C5E"/>
    <w:rsid w:val="00DC1BCE"/>
    <w:rsid w:val="00DC604F"/>
    <w:rsid w:val="00DE3431"/>
    <w:rsid w:val="00DE343E"/>
    <w:rsid w:val="00DF074D"/>
    <w:rsid w:val="00DF2C9E"/>
    <w:rsid w:val="00DF65A1"/>
    <w:rsid w:val="00E17053"/>
    <w:rsid w:val="00E17FCC"/>
    <w:rsid w:val="00E352C5"/>
    <w:rsid w:val="00E354C3"/>
    <w:rsid w:val="00E5041D"/>
    <w:rsid w:val="00E51ED2"/>
    <w:rsid w:val="00E72A8A"/>
    <w:rsid w:val="00E760E6"/>
    <w:rsid w:val="00E96D50"/>
    <w:rsid w:val="00EC35F9"/>
    <w:rsid w:val="00EC3A11"/>
    <w:rsid w:val="00EC3DE5"/>
    <w:rsid w:val="00F03A47"/>
    <w:rsid w:val="00F40C5F"/>
    <w:rsid w:val="00FA1961"/>
    <w:rsid w:val="00FA1DF1"/>
    <w:rsid w:val="00FB453B"/>
    <w:rsid w:val="00FE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13BB2"/>
    <w:pPr>
      <w:keepNext/>
      <w:keepLines/>
      <w:widowControl/>
      <w:numPr>
        <w:numId w:val="33"/>
      </w:numPr>
      <w:suppressAutoHyphens/>
      <w:autoSpaceDE/>
      <w:autoSpaceDN/>
      <w:adjustRightInd/>
      <w:spacing w:before="600" w:after="240"/>
      <w:jc w:val="center"/>
      <w:outlineLvl w:val="0"/>
    </w:pPr>
    <w:rPr>
      <w:b/>
      <w:bCs/>
      <w:kern w:val="28"/>
      <w:sz w:val="28"/>
      <w:szCs w:val="40"/>
    </w:rPr>
  </w:style>
  <w:style w:type="paragraph" w:styleId="2">
    <w:name w:val="heading 2"/>
    <w:basedOn w:val="a0"/>
    <w:next w:val="-3"/>
    <w:link w:val="20"/>
    <w:qFormat/>
    <w:rsid w:val="00B13BB2"/>
    <w:pPr>
      <w:keepNext/>
      <w:widowControl/>
      <w:numPr>
        <w:ilvl w:val="1"/>
        <w:numId w:val="33"/>
      </w:numPr>
      <w:suppressAutoHyphens/>
      <w:autoSpaceDE/>
      <w:autoSpaceDN/>
      <w:adjustRightInd/>
      <w:spacing w:before="360" w:after="120"/>
      <w:outlineLvl w:val="1"/>
    </w:pPr>
    <w:rPr>
      <w:rFonts w:ascii="Times New Roman" w:hAnsi="Times New Roman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D8422C"/>
    <w:pPr>
      <w:spacing w:after="0" w:line="240" w:lineRule="auto"/>
    </w:pPr>
  </w:style>
  <w:style w:type="paragraph" w:styleId="a5">
    <w:name w:val="List Paragraph"/>
    <w:basedOn w:val="a0"/>
    <w:uiPriority w:val="34"/>
    <w:qFormat/>
    <w:rsid w:val="00A71137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43614F"/>
    <w:rPr>
      <w:color w:val="0000FF"/>
      <w:u w:val="single"/>
    </w:rPr>
  </w:style>
  <w:style w:type="paragraph" w:customStyle="1" w:styleId="a">
    <w:name w:val="Нумерация"/>
    <w:basedOn w:val="a0"/>
    <w:qFormat/>
    <w:rsid w:val="009547D4"/>
    <w:pPr>
      <w:widowControl/>
      <w:numPr>
        <w:ilvl w:val="1"/>
        <w:numId w:val="10"/>
      </w:numPr>
      <w:shd w:val="clear" w:color="auto" w:fill="FFFFFF"/>
      <w:tabs>
        <w:tab w:val="left" w:leader="dot" w:pos="1134"/>
        <w:tab w:val="left" w:pos="7829"/>
        <w:tab w:val="left" w:leader="dot" w:pos="8746"/>
      </w:tabs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paragraph" w:styleId="a7">
    <w:name w:val="Balloon Text"/>
    <w:basedOn w:val="a0"/>
    <w:link w:val="a8"/>
    <w:uiPriority w:val="99"/>
    <w:semiHidden/>
    <w:unhideWhenUsed/>
    <w:rsid w:val="002A7D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A7DD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1"/>
    <w:uiPriority w:val="99"/>
    <w:semiHidden/>
    <w:unhideWhenUsed/>
    <w:rsid w:val="0099652C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99652C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99652C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9652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9652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C02B73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B13BB2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B13BB2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0"/>
    <w:rsid w:val="00B13BB2"/>
    <w:pPr>
      <w:widowControl/>
      <w:numPr>
        <w:ilvl w:val="2"/>
        <w:numId w:val="33"/>
      </w:numPr>
      <w:autoSpaceDE/>
      <w:autoSpaceDN/>
      <w:adjustRightInd/>
      <w:spacing w:line="288" w:lineRule="auto"/>
      <w:jc w:val="both"/>
    </w:pPr>
    <w:rPr>
      <w:rFonts w:ascii="Times New Roman" w:hAnsi="Times New Roman" w:cs="Times New Roman"/>
      <w:sz w:val="28"/>
    </w:rPr>
  </w:style>
  <w:style w:type="paragraph" w:customStyle="1" w:styleId="-4">
    <w:name w:val="Пункт-4"/>
    <w:basedOn w:val="a0"/>
    <w:rsid w:val="00B13BB2"/>
    <w:pPr>
      <w:widowControl/>
      <w:numPr>
        <w:ilvl w:val="3"/>
        <w:numId w:val="33"/>
      </w:numPr>
      <w:autoSpaceDE/>
      <w:autoSpaceDN/>
      <w:adjustRightInd/>
      <w:spacing w:line="288" w:lineRule="auto"/>
      <w:jc w:val="both"/>
    </w:pPr>
    <w:rPr>
      <w:rFonts w:ascii="Times New Roman" w:hAnsi="Times New Roman" w:cs="Times New Roman"/>
      <w:sz w:val="28"/>
    </w:rPr>
  </w:style>
  <w:style w:type="paragraph" w:customStyle="1" w:styleId="-6">
    <w:name w:val="Пункт-6"/>
    <w:basedOn w:val="a0"/>
    <w:rsid w:val="00B13BB2"/>
    <w:pPr>
      <w:widowControl/>
      <w:numPr>
        <w:ilvl w:val="5"/>
        <w:numId w:val="33"/>
      </w:numPr>
      <w:autoSpaceDE/>
      <w:autoSpaceDN/>
      <w:adjustRightInd/>
      <w:spacing w:line="288" w:lineRule="auto"/>
      <w:jc w:val="both"/>
    </w:pPr>
    <w:rPr>
      <w:rFonts w:ascii="Times New Roman" w:hAnsi="Times New Roman" w:cs="Times New Roman"/>
      <w:sz w:val="28"/>
    </w:rPr>
  </w:style>
  <w:style w:type="paragraph" w:customStyle="1" w:styleId="-7">
    <w:name w:val="Пункт-7"/>
    <w:basedOn w:val="a0"/>
    <w:rsid w:val="00B13BB2"/>
    <w:pPr>
      <w:widowControl/>
      <w:numPr>
        <w:ilvl w:val="6"/>
        <w:numId w:val="33"/>
      </w:numPr>
      <w:autoSpaceDE/>
      <w:autoSpaceDN/>
      <w:adjustRightInd/>
      <w:spacing w:line="288" w:lineRule="auto"/>
      <w:jc w:val="both"/>
    </w:pPr>
    <w:rPr>
      <w:rFonts w:ascii="Times New Roman" w:hAnsi="Times New Roman" w:cs="Times New Roman"/>
      <w:sz w:val="28"/>
    </w:rPr>
  </w:style>
  <w:style w:type="paragraph" w:customStyle="1" w:styleId="af">
    <w:name w:val="Пункт"/>
    <w:basedOn w:val="a0"/>
    <w:link w:val="11"/>
    <w:rsid w:val="006C4114"/>
    <w:pPr>
      <w:widowControl/>
      <w:tabs>
        <w:tab w:val="num" w:pos="1134"/>
      </w:tabs>
      <w:autoSpaceDE/>
      <w:autoSpaceDN/>
      <w:adjustRightInd/>
      <w:spacing w:line="360" w:lineRule="auto"/>
      <w:ind w:left="1134" w:hanging="1134"/>
      <w:jc w:val="both"/>
    </w:pPr>
    <w:rPr>
      <w:rFonts w:ascii="Times New Roman" w:hAnsi="Times New Roman" w:cs="Times New Roman"/>
      <w:snapToGrid w:val="0"/>
      <w:sz w:val="28"/>
      <w:szCs w:val="20"/>
    </w:rPr>
  </w:style>
  <w:style w:type="paragraph" w:customStyle="1" w:styleId="af0">
    <w:name w:val="Подпункт"/>
    <w:basedOn w:val="af"/>
    <w:rsid w:val="006C4114"/>
    <w:pPr>
      <w:tabs>
        <w:tab w:val="clear" w:pos="1134"/>
      </w:tabs>
      <w:ind w:left="720" w:hanging="720"/>
    </w:pPr>
  </w:style>
  <w:style w:type="paragraph" w:customStyle="1" w:styleId="af1">
    <w:name w:val="Подподпункт"/>
    <w:basedOn w:val="af0"/>
    <w:rsid w:val="006C4114"/>
    <w:pPr>
      <w:ind w:left="1080" w:hanging="1080"/>
    </w:pPr>
  </w:style>
  <w:style w:type="character" w:customStyle="1" w:styleId="11">
    <w:name w:val="Пункт Знак1"/>
    <w:link w:val="af"/>
    <w:rsid w:val="006C411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13BB2"/>
    <w:pPr>
      <w:keepNext/>
      <w:keepLines/>
      <w:widowControl/>
      <w:numPr>
        <w:numId w:val="33"/>
      </w:numPr>
      <w:suppressAutoHyphens/>
      <w:autoSpaceDE/>
      <w:autoSpaceDN/>
      <w:adjustRightInd/>
      <w:spacing w:before="600" w:after="240"/>
      <w:jc w:val="center"/>
      <w:outlineLvl w:val="0"/>
    </w:pPr>
    <w:rPr>
      <w:b/>
      <w:bCs/>
      <w:kern w:val="28"/>
      <w:sz w:val="28"/>
      <w:szCs w:val="40"/>
    </w:rPr>
  </w:style>
  <w:style w:type="paragraph" w:styleId="2">
    <w:name w:val="heading 2"/>
    <w:basedOn w:val="a0"/>
    <w:next w:val="-3"/>
    <w:link w:val="20"/>
    <w:qFormat/>
    <w:rsid w:val="00B13BB2"/>
    <w:pPr>
      <w:keepNext/>
      <w:widowControl/>
      <w:numPr>
        <w:ilvl w:val="1"/>
        <w:numId w:val="33"/>
      </w:numPr>
      <w:suppressAutoHyphens/>
      <w:autoSpaceDE/>
      <w:autoSpaceDN/>
      <w:adjustRightInd/>
      <w:spacing w:before="360" w:after="120"/>
      <w:outlineLvl w:val="1"/>
    </w:pPr>
    <w:rPr>
      <w:rFonts w:ascii="Times New Roman" w:hAnsi="Times New Roman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D8422C"/>
    <w:pPr>
      <w:spacing w:after="0" w:line="240" w:lineRule="auto"/>
    </w:pPr>
  </w:style>
  <w:style w:type="paragraph" w:styleId="a5">
    <w:name w:val="List Paragraph"/>
    <w:basedOn w:val="a0"/>
    <w:uiPriority w:val="34"/>
    <w:qFormat/>
    <w:rsid w:val="00A71137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43614F"/>
    <w:rPr>
      <w:color w:val="0000FF"/>
      <w:u w:val="single"/>
    </w:rPr>
  </w:style>
  <w:style w:type="paragraph" w:customStyle="1" w:styleId="a">
    <w:name w:val="Нумерация"/>
    <w:basedOn w:val="a0"/>
    <w:qFormat/>
    <w:rsid w:val="009547D4"/>
    <w:pPr>
      <w:widowControl/>
      <w:numPr>
        <w:ilvl w:val="1"/>
        <w:numId w:val="10"/>
      </w:numPr>
      <w:shd w:val="clear" w:color="auto" w:fill="FFFFFF"/>
      <w:tabs>
        <w:tab w:val="left" w:leader="dot" w:pos="1134"/>
        <w:tab w:val="left" w:pos="7829"/>
        <w:tab w:val="left" w:leader="dot" w:pos="8746"/>
      </w:tabs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paragraph" w:styleId="a7">
    <w:name w:val="Balloon Text"/>
    <w:basedOn w:val="a0"/>
    <w:link w:val="a8"/>
    <w:uiPriority w:val="99"/>
    <w:semiHidden/>
    <w:unhideWhenUsed/>
    <w:rsid w:val="002A7D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A7DD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1"/>
    <w:uiPriority w:val="99"/>
    <w:semiHidden/>
    <w:unhideWhenUsed/>
    <w:rsid w:val="0099652C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99652C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99652C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9652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9652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C02B73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B13BB2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B13BB2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0"/>
    <w:rsid w:val="00B13BB2"/>
    <w:pPr>
      <w:widowControl/>
      <w:numPr>
        <w:ilvl w:val="2"/>
        <w:numId w:val="33"/>
      </w:numPr>
      <w:autoSpaceDE/>
      <w:autoSpaceDN/>
      <w:adjustRightInd/>
      <w:spacing w:line="288" w:lineRule="auto"/>
      <w:jc w:val="both"/>
    </w:pPr>
    <w:rPr>
      <w:rFonts w:ascii="Times New Roman" w:hAnsi="Times New Roman" w:cs="Times New Roman"/>
      <w:sz w:val="28"/>
    </w:rPr>
  </w:style>
  <w:style w:type="paragraph" w:customStyle="1" w:styleId="-4">
    <w:name w:val="Пункт-4"/>
    <w:basedOn w:val="a0"/>
    <w:rsid w:val="00B13BB2"/>
    <w:pPr>
      <w:widowControl/>
      <w:numPr>
        <w:ilvl w:val="3"/>
        <w:numId w:val="33"/>
      </w:numPr>
      <w:autoSpaceDE/>
      <w:autoSpaceDN/>
      <w:adjustRightInd/>
      <w:spacing w:line="288" w:lineRule="auto"/>
      <w:jc w:val="both"/>
    </w:pPr>
    <w:rPr>
      <w:rFonts w:ascii="Times New Roman" w:hAnsi="Times New Roman" w:cs="Times New Roman"/>
      <w:sz w:val="28"/>
    </w:rPr>
  </w:style>
  <w:style w:type="paragraph" w:customStyle="1" w:styleId="-6">
    <w:name w:val="Пункт-6"/>
    <w:basedOn w:val="a0"/>
    <w:rsid w:val="00B13BB2"/>
    <w:pPr>
      <w:widowControl/>
      <w:numPr>
        <w:ilvl w:val="5"/>
        <w:numId w:val="33"/>
      </w:numPr>
      <w:autoSpaceDE/>
      <w:autoSpaceDN/>
      <w:adjustRightInd/>
      <w:spacing w:line="288" w:lineRule="auto"/>
      <w:jc w:val="both"/>
    </w:pPr>
    <w:rPr>
      <w:rFonts w:ascii="Times New Roman" w:hAnsi="Times New Roman" w:cs="Times New Roman"/>
      <w:sz w:val="28"/>
    </w:rPr>
  </w:style>
  <w:style w:type="paragraph" w:customStyle="1" w:styleId="-7">
    <w:name w:val="Пункт-7"/>
    <w:basedOn w:val="a0"/>
    <w:rsid w:val="00B13BB2"/>
    <w:pPr>
      <w:widowControl/>
      <w:numPr>
        <w:ilvl w:val="6"/>
        <w:numId w:val="33"/>
      </w:numPr>
      <w:autoSpaceDE/>
      <w:autoSpaceDN/>
      <w:adjustRightInd/>
      <w:spacing w:line="288" w:lineRule="auto"/>
      <w:jc w:val="both"/>
    </w:pPr>
    <w:rPr>
      <w:rFonts w:ascii="Times New Roman" w:hAnsi="Times New Roman" w:cs="Times New Roman"/>
      <w:sz w:val="28"/>
    </w:rPr>
  </w:style>
  <w:style w:type="paragraph" w:customStyle="1" w:styleId="af">
    <w:name w:val="Пункт"/>
    <w:basedOn w:val="a0"/>
    <w:link w:val="11"/>
    <w:rsid w:val="006C4114"/>
    <w:pPr>
      <w:widowControl/>
      <w:tabs>
        <w:tab w:val="num" w:pos="1134"/>
      </w:tabs>
      <w:autoSpaceDE/>
      <w:autoSpaceDN/>
      <w:adjustRightInd/>
      <w:spacing w:line="360" w:lineRule="auto"/>
      <w:ind w:left="1134" w:hanging="1134"/>
      <w:jc w:val="both"/>
    </w:pPr>
    <w:rPr>
      <w:rFonts w:ascii="Times New Roman" w:hAnsi="Times New Roman" w:cs="Times New Roman"/>
      <w:snapToGrid w:val="0"/>
      <w:sz w:val="28"/>
      <w:szCs w:val="20"/>
    </w:rPr>
  </w:style>
  <w:style w:type="paragraph" w:customStyle="1" w:styleId="af0">
    <w:name w:val="Подпункт"/>
    <w:basedOn w:val="af"/>
    <w:rsid w:val="006C4114"/>
    <w:pPr>
      <w:tabs>
        <w:tab w:val="clear" w:pos="1134"/>
      </w:tabs>
      <w:ind w:left="720" w:hanging="720"/>
    </w:pPr>
  </w:style>
  <w:style w:type="paragraph" w:customStyle="1" w:styleId="af1">
    <w:name w:val="Подподпункт"/>
    <w:basedOn w:val="af0"/>
    <w:rsid w:val="006C4114"/>
    <w:pPr>
      <w:ind w:left="1080" w:hanging="1080"/>
    </w:pPr>
  </w:style>
  <w:style w:type="character" w:customStyle="1" w:styleId="11">
    <w:name w:val="Пункт Знак1"/>
    <w:link w:val="af"/>
    <w:rsid w:val="006C411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9374">
              <w:marLeft w:val="15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4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.tatarstan.ru/rus/gup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uslugi.tatarstan.ru(http://m.tatar.ru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6C15D-2093-495D-B14F-72376DE1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414-02</dc:creator>
  <cp:lastModifiedBy>414-02</cp:lastModifiedBy>
  <cp:revision>4</cp:revision>
  <cp:lastPrinted>2012-02-01T10:29:00Z</cp:lastPrinted>
  <dcterms:created xsi:type="dcterms:W3CDTF">2012-02-01T10:29:00Z</dcterms:created>
  <dcterms:modified xsi:type="dcterms:W3CDTF">2012-04-24T10:46:00Z</dcterms:modified>
</cp:coreProperties>
</file>