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48D" w:rsidRPr="00B35B15" w:rsidRDefault="005D348D" w:rsidP="00B35B15">
      <w:pPr>
        <w:shd w:val="clear" w:color="auto" w:fill="auto"/>
        <w:spacing w:after="200" w:line="276" w:lineRule="auto"/>
        <w:rPr>
          <w:noProof/>
          <w:sz w:val="32"/>
        </w:rPr>
      </w:pPr>
      <w:r>
        <w:rPr>
          <w:noProof/>
        </w:rPr>
        <w:t xml:space="preserve">Ограничение сомнительного контента на </w:t>
      </w:r>
      <w:r>
        <w:rPr>
          <w:noProof/>
          <w:lang w:val="en-US"/>
        </w:rPr>
        <w:t>iPad</w:t>
      </w:r>
    </w:p>
    <w:p w:rsidR="005D348D" w:rsidRPr="00B35B15" w:rsidRDefault="005D348D" w:rsidP="005D348D">
      <w:pPr>
        <w:pStyle w:val="a6"/>
        <w:numPr>
          <w:ilvl w:val="0"/>
          <w:numId w:val="5"/>
        </w:numPr>
        <w:rPr>
          <w:noProof/>
        </w:rPr>
      </w:pPr>
      <w:r w:rsidRPr="00B35B15">
        <w:rPr>
          <w:noProof/>
        </w:rPr>
        <w:t xml:space="preserve"> Зайдите в Настройки </w:t>
      </w:r>
    </w:p>
    <w:p w:rsidR="002D10BB" w:rsidRPr="00B35B15" w:rsidRDefault="005D348D" w:rsidP="005D348D">
      <w:pPr>
        <w:jc w:val="center"/>
      </w:pPr>
      <w:r w:rsidRPr="00B35B15">
        <w:rPr>
          <w:noProof/>
        </w:rPr>
        <w:drawing>
          <wp:inline distT="0" distB="0" distL="0" distR="0" wp14:anchorId="74E2F0C4" wp14:editId="413B7EC6">
            <wp:extent cx="4556125" cy="3373755"/>
            <wp:effectExtent l="19050" t="0" r="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25" cy="337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48D" w:rsidRPr="00B35B15" w:rsidRDefault="005D348D" w:rsidP="005D348D">
      <w:pPr>
        <w:jc w:val="center"/>
      </w:pPr>
    </w:p>
    <w:p w:rsidR="005D348D" w:rsidRPr="00B35B15" w:rsidRDefault="005D348D" w:rsidP="005D348D">
      <w:pPr>
        <w:pStyle w:val="a6"/>
        <w:numPr>
          <w:ilvl w:val="0"/>
          <w:numId w:val="5"/>
        </w:numPr>
      </w:pPr>
      <w:r w:rsidRPr="00B35B15">
        <w:t xml:space="preserve"> Выберите пункт </w:t>
      </w:r>
      <w:r w:rsidRPr="00B35B15">
        <w:rPr>
          <w:lang w:val="en-US"/>
        </w:rPr>
        <w:t>General</w:t>
      </w:r>
      <w:r w:rsidRPr="00B35B15">
        <w:t xml:space="preserve"> (Основные), в нем необходимо выбрать пункт </w:t>
      </w:r>
      <w:r w:rsidRPr="00B35B15">
        <w:rPr>
          <w:lang w:val="en-US"/>
        </w:rPr>
        <w:t>Restrictions</w:t>
      </w:r>
      <w:r w:rsidRPr="00B35B15">
        <w:t xml:space="preserve"> (Ограничения)</w:t>
      </w:r>
    </w:p>
    <w:p w:rsidR="005D348D" w:rsidRPr="00B35B15" w:rsidRDefault="005D348D" w:rsidP="00C33847">
      <w:pPr>
        <w:pStyle w:val="a6"/>
        <w:ind w:left="1560"/>
      </w:pPr>
      <w:r w:rsidRPr="00B35B15">
        <w:rPr>
          <w:noProof/>
        </w:rPr>
        <w:drawing>
          <wp:inline distT="0" distB="0" distL="0" distR="0" wp14:anchorId="227B373E" wp14:editId="6C02F9AC">
            <wp:extent cx="4493260" cy="3357880"/>
            <wp:effectExtent l="19050" t="0" r="2540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335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48D" w:rsidRPr="00B35B15" w:rsidRDefault="005D348D">
      <w:pPr>
        <w:shd w:val="clear" w:color="auto" w:fill="auto"/>
        <w:spacing w:after="200" w:line="276" w:lineRule="auto"/>
      </w:pPr>
      <w:r w:rsidRPr="00B35B15">
        <w:br w:type="page"/>
      </w:r>
    </w:p>
    <w:p w:rsidR="005D348D" w:rsidRDefault="00987E87" w:rsidP="005D348D">
      <w:pPr>
        <w:pStyle w:val="a6"/>
        <w:numPr>
          <w:ilvl w:val="0"/>
          <w:numId w:val="5"/>
        </w:numPr>
      </w:pPr>
      <w:r w:rsidRPr="00B35B15">
        <w:lastRenderedPageBreak/>
        <w:t xml:space="preserve">Нажмите </w:t>
      </w:r>
      <w:r w:rsidRPr="00B35B15">
        <w:rPr>
          <w:lang w:val="en-US"/>
        </w:rPr>
        <w:t>Enable</w:t>
      </w:r>
      <w:r w:rsidRPr="00B35B15">
        <w:t xml:space="preserve"> </w:t>
      </w:r>
      <w:r w:rsidRPr="00B35B15">
        <w:rPr>
          <w:lang w:val="en-US"/>
        </w:rPr>
        <w:t>Restrictions</w:t>
      </w:r>
      <w:r w:rsidRPr="00B35B15">
        <w:t xml:space="preserve"> (Разрешить ограничения)</w:t>
      </w:r>
    </w:p>
    <w:p w:rsidR="00B35B15" w:rsidRPr="00B35B15" w:rsidRDefault="00B35B15" w:rsidP="005D348D">
      <w:pPr>
        <w:pStyle w:val="a6"/>
        <w:numPr>
          <w:ilvl w:val="0"/>
          <w:numId w:val="5"/>
        </w:numPr>
      </w:pPr>
      <w:bookmarkStart w:id="0" w:name="_GoBack"/>
      <w:bookmarkEnd w:id="0"/>
    </w:p>
    <w:p w:rsidR="005D348D" w:rsidRDefault="005D348D" w:rsidP="00C33847">
      <w:pPr>
        <w:pStyle w:val="a6"/>
        <w:tabs>
          <w:tab w:val="left" w:pos="1276"/>
        </w:tabs>
        <w:ind w:left="1418"/>
      </w:pPr>
      <w:r>
        <w:rPr>
          <w:noProof/>
        </w:rPr>
        <w:drawing>
          <wp:inline distT="0" distB="0" distL="0" distR="0">
            <wp:extent cx="4556125" cy="3326765"/>
            <wp:effectExtent l="19050" t="0" r="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25" cy="332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E87" w:rsidRDefault="00987E87" w:rsidP="005D348D">
      <w:pPr>
        <w:pStyle w:val="a6"/>
      </w:pPr>
    </w:p>
    <w:p w:rsidR="00987E87" w:rsidRDefault="00987E87" w:rsidP="00987E87">
      <w:pPr>
        <w:pStyle w:val="a6"/>
        <w:numPr>
          <w:ilvl w:val="0"/>
          <w:numId w:val="5"/>
        </w:numPr>
        <w:rPr>
          <w:noProof/>
        </w:rPr>
      </w:pPr>
      <w:r>
        <w:rPr>
          <w:noProof/>
        </w:rPr>
        <w:t>Может понадобиться ввести пароль</w:t>
      </w:r>
    </w:p>
    <w:p w:rsidR="00987E87" w:rsidRDefault="00987E87" w:rsidP="00C33847">
      <w:pPr>
        <w:pStyle w:val="a6"/>
        <w:ind w:left="1418"/>
      </w:pPr>
      <w:r>
        <w:rPr>
          <w:noProof/>
        </w:rPr>
        <w:drawing>
          <wp:inline distT="0" distB="0" distL="0" distR="0">
            <wp:extent cx="4603750" cy="3389630"/>
            <wp:effectExtent l="19050" t="0" r="6350" b="0"/>
            <wp:docPr id="1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38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E87" w:rsidRDefault="00987E87">
      <w:pPr>
        <w:shd w:val="clear" w:color="auto" w:fill="auto"/>
        <w:spacing w:after="200" w:line="276" w:lineRule="auto"/>
      </w:pPr>
      <w:r>
        <w:br w:type="page"/>
      </w:r>
    </w:p>
    <w:p w:rsidR="00987E87" w:rsidRDefault="00987E87" w:rsidP="005D348D">
      <w:pPr>
        <w:pStyle w:val="a6"/>
      </w:pPr>
    </w:p>
    <w:p w:rsidR="00987E87" w:rsidRDefault="00987E87" w:rsidP="00987E87">
      <w:pPr>
        <w:pStyle w:val="a6"/>
        <w:numPr>
          <w:ilvl w:val="0"/>
          <w:numId w:val="5"/>
        </w:numPr>
      </w:pPr>
      <w:r>
        <w:t xml:space="preserve">Выключите </w:t>
      </w:r>
      <w:r>
        <w:rPr>
          <w:lang w:val="en-US"/>
        </w:rPr>
        <w:t xml:space="preserve">Safari </w:t>
      </w:r>
      <w:r>
        <w:t xml:space="preserve">и </w:t>
      </w:r>
      <w:r>
        <w:rPr>
          <w:lang w:val="en-US"/>
        </w:rPr>
        <w:t>YouTube</w:t>
      </w:r>
    </w:p>
    <w:p w:rsidR="00987E87" w:rsidRDefault="00987E87" w:rsidP="00987E87">
      <w:pPr>
        <w:pStyle w:val="a6"/>
        <w:rPr>
          <w:lang w:val="en-US"/>
        </w:rPr>
      </w:pPr>
      <w:r>
        <w:rPr>
          <w:noProof/>
        </w:rPr>
        <w:drawing>
          <wp:inline distT="0" distB="0" distL="0" distR="0">
            <wp:extent cx="4581306" cy="3274445"/>
            <wp:effectExtent l="19050" t="0" r="0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08" cy="328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E87" w:rsidRPr="00987E87" w:rsidRDefault="00987E87" w:rsidP="00987E87">
      <w:pPr>
        <w:pStyle w:val="a6"/>
        <w:numPr>
          <w:ilvl w:val="0"/>
          <w:numId w:val="5"/>
        </w:numPr>
      </w:pPr>
      <w:r>
        <w:t xml:space="preserve">Для ограничения сомнительной музыки и </w:t>
      </w:r>
      <w:proofErr w:type="spellStart"/>
      <w:r>
        <w:t>подкастов</w:t>
      </w:r>
      <w:proofErr w:type="spellEnd"/>
      <w:r>
        <w:t xml:space="preserve"> зайдите в </w:t>
      </w:r>
      <w:r w:rsidRPr="00987E87">
        <w:rPr>
          <w:b/>
          <w:lang w:val="en-US"/>
        </w:rPr>
        <w:t>Music</w:t>
      </w:r>
      <w:r w:rsidRPr="00987E87">
        <w:rPr>
          <w:b/>
        </w:rPr>
        <w:t xml:space="preserve"> &amp; </w:t>
      </w:r>
      <w:proofErr w:type="spellStart"/>
      <w:r w:rsidRPr="00987E87">
        <w:rPr>
          <w:b/>
          <w:lang w:val="en-US"/>
        </w:rPr>
        <w:t>Padcasts</w:t>
      </w:r>
      <w:proofErr w:type="spellEnd"/>
      <w:r w:rsidRPr="00987E87">
        <w:rPr>
          <w:b/>
        </w:rPr>
        <w:t xml:space="preserve"> (Музыка и </w:t>
      </w:r>
      <w:proofErr w:type="spellStart"/>
      <w:r w:rsidRPr="00987E87">
        <w:rPr>
          <w:b/>
        </w:rPr>
        <w:t>подкасты</w:t>
      </w:r>
      <w:proofErr w:type="spellEnd"/>
      <w:r w:rsidRPr="00987E87">
        <w:rPr>
          <w:b/>
        </w:rPr>
        <w:t>)</w:t>
      </w:r>
    </w:p>
    <w:p w:rsidR="00C938A8" w:rsidRDefault="00987E87" w:rsidP="00987E87">
      <w:pPr>
        <w:pStyle w:val="a6"/>
      </w:pPr>
      <w:r>
        <w:rPr>
          <w:noProof/>
        </w:rPr>
        <w:drawing>
          <wp:inline distT="0" distB="0" distL="0" distR="0">
            <wp:extent cx="4587875" cy="3279140"/>
            <wp:effectExtent l="19050" t="0" r="3175" b="0"/>
            <wp:docPr id="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327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8A8" w:rsidRDefault="00C938A8">
      <w:pPr>
        <w:shd w:val="clear" w:color="auto" w:fill="auto"/>
        <w:spacing w:after="200" w:line="276" w:lineRule="auto"/>
      </w:pPr>
      <w:r>
        <w:br w:type="page"/>
      </w:r>
    </w:p>
    <w:p w:rsidR="00987E87" w:rsidRPr="00C938A8" w:rsidRDefault="00C938A8" w:rsidP="00C938A8">
      <w:pPr>
        <w:pStyle w:val="a6"/>
        <w:numPr>
          <w:ilvl w:val="0"/>
          <w:numId w:val="5"/>
        </w:numPr>
      </w:pPr>
      <w:r>
        <w:lastRenderedPageBreak/>
        <w:t>Переведите переключатель в положение «</w:t>
      </w:r>
      <w:r w:rsidRPr="00324F08">
        <w:rPr>
          <w:b/>
          <w:lang w:val="en-US"/>
        </w:rPr>
        <w:t>OFF</w:t>
      </w:r>
      <w:r>
        <w:t xml:space="preserve">» </w:t>
      </w:r>
    </w:p>
    <w:p w:rsidR="00C938A8" w:rsidRPr="00C938A8" w:rsidRDefault="00C938A8" w:rsidP="00FE3F79">
      <w:pPr>
        <w:ind w:left="709"/>
        <w:rPr>
          <w:lang w:val="en-US"/>
        </w:rPr>
      </w:pPr>
      <w:r>
        <w:rPr>
          <w:noProof/>
        </w:rPr>
        <w:drawing>
          <wp:inline distT="0" distB="0" distL="0" distR="0">
            <wp:extent cx="4572000" cy="3279140"/>
            <wp:effectExtent l="19050" t="0" r="0" b="0"/>
            <wp:docPr id="2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7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8A8" w:rsidRPr="00C938A8" w:rsidRDefault="00C938A8" w:rsidP="00C938A8">
      <w:pPr>
        <w:pStyle w:val="a6"/>
        <w:numPr>
          <w:ilvl w:val="0"/>
          <w:numId w:val="5"/>
        </w:numPr>
        <w:rPr>
          <w:noProof/>
        </w:rPr>
      </w:pPr>
      <w:r>
        <w:rPr>
          <w:noProof/>
        </w:rPr>
        <w:t>Установите приемлимый рейтинг для фильмов и музыки</w:t>
      </w:r>
    </w:p>
    <w:p w:rsidR="00C938A8" w:rsidRDefault="00C938A8" w:rsidP="00C938A8">
      <w:pPr>
        <w:pStyle w:val="a6"/>
      </w:pPr>
      <w:r>
        <w:rPr>
          <w:noProof/>
        </w:rPr>
        <w:drawing>
          <wp:inline distT="0" distB="0" distL="0" distR="0">
            <wp:extent cx="4587875" cy="3232150"/>
            <wp:effectExtent l="19050" t="0" r="3175" b="0"/>
            <wp:docPr id="2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8A8" w:rsidRDefault="00C938A8" w:rsidP="00C938A8">
      <w:pPr>
        <w:pStyle w:val="a6"/>
        <w:rPr>
          <w:noProof/>
        </w:rPr>
      </w:pPr>
    </w:p>
    <w:p w:rsidR="00C938A8" w:rsidRDefault="00C938A8">
      <w:pPr>
        <w:shd w:val="clear" w:color="auto" w:fill="auto"/>
        <w:spacing w:after="200" w:line="276" w:lineRule="auto"/>
      </w:pPr>
      <w:r>
        <w:br w:type="page"/>
      </w:r>
    </w:p>
    <w:p w:rsidR="00C938A8" w:rsidRDefault="00C938A8" w:rsidP="00C938A8">
      <w:pPr>
        <w:pStyle w:val="a6"/>
        <w:numPr>
          <w:ilvl w:val="0"/>
          <w:numId w:val="5"/>
        </w:numPr>
      </w:pPr>
      <w:r>
        <w:lastRenderedPageBreak/>
        <w:t xml:space="preserve">Рейтинг для </w:t>
      </w:r>
      <w:r>
        <w:rPr>
          <w:lang w:val="en-US"/>
        </w:rPr>
        <w:t>TV shows</w:t>
      </w:r>
    </w:p>
    <w:p w:rsidR="00C938A8" w:rsidRDefault="00C938A8" w:rsidP="00C938A8">
      <w:pPr>
        <w:pStyle w:val="a6"/>
        <w:rPr>
          <w:lang w:val="en-US"/>
        </w:rPr>
      </w:pPr>
      <w:r>
        <w:rPr>
          <w:noProof/>
        </w:rPr>
        <w:drawing>
          <wp:inline distT="0" distB="0" distL="0" distR="0">
            <wp:extent cx="4556125" cy="3263265"/>
            <wp:effectExtent l="19050" t="0" r="0" b="0"/>
            <wp:docPr id="2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25" cy="326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8A8" w:rsidRDefault="007A3E10" w:rsidP="007A3E10">
      <w:pPr>
        <w:pStyle w:val="a6"/>
        <w:numPr>
          <w:ilvl w:val="0"/>
          <w:numId w:val="5"/>
        </w:numPr>
        <w:rPr>
          <w:lang w:val="en-US"/>
        </w:rPr>
      </w:pPr>
      <w:r>
        <w:t>Рейтинг для приложений</w:t>
      </w:r>
    </w:p>
    <w:p w:rsidR="00C938A8" w:rsidRDefault="00C938A8" w:rsidP="00C938A8">
      <w:pPr>
        <w:pStyle w:val="a6"/>
      </w:pPr>
      <w:r>
        <w:rPr>
          <w:noProof/>
        </w:rPr>
        <w:drawing>
          <wp:inline distT="0" distB="0" distL="0" distR="0">
            <wp:extent cx="4587875" cy="3216275"/>
            <wp:effectExtent l="19050" t="0" r="3175" b="0"/>
            <wp:docPr id="2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321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F08" w:rsidRDefault="00324F08">
      <w:pPr>
        <w:shd w:val="clear" w:color="auto" w:fill="auto"/>
        <w:spacing w:after="200" w:line="276" w:lineRule="auto"/>
        <w:rPr>
          <w:b/>
          <w:sz w:val="32"/>
        </w:rPr>
      </w:pPr>
      <w:r>
        <w:br w:type="page"/>
      </w:r>
    </w:p>
    <w:p w:rsidR="007A3E10" w:rsidRDefault="007A3E10" w:rsidP="007A3E10">
      <w:pPr>
        <w:pStyle w:val="2"/>
      </w:pPr>
      <w:r>
        <w:lastRenderedPageBreak/>
        <w:t>Установка безопасного браузера</w:t>
      </w:r>
    </w:p>
    <w:p w:rsidR="007A3E10" w:rsidRPr="00B35B15" w:rsidRDefault="007A3E10" w:rsidP="007A3E10">
      <w:r>
        <w:t>Для ограничения контента используется специальный браузер, который фильтрует контент.</w:t>
      </w:r>
    </w:p>
    <w:p w:rsidR="00A741F1" w:rsidRDefault="00A741F1" w:rsidP="00A741F1">
      <w:pPr>
        <w:pStyle w:val="a6"/>
        <w:numPr>
          <w:ilvl w:val="0"/>
          <w:numId w:val="6"/>
        </w:numPr>
        <w:rPr>
          <w:lang w:val="en-US"/>
        </w:rPr>
      </w:pPr>
      <w:r>
        <w:t xml:space="preserve">Зайдите в </w:t>
      </w:r>
      <w:proofErr w:type="spellStart"/>
      <w:r>
        <w:rPr>
          <w:lang w:val="en-US"/>
        </w:rPr>
        <w:t>AppStore</w:t>
      </w:r>
      <w:proofErr w:type="spellEnd"/>
      <w:r>
        <w:rPr>
          <w:lang w:val="en-US"/>
        </w:rPr>
        <w:t>.</w:t>
      </w:r>
    </w:p>
    <w:p w:rsidR="00A741F1" w:rsidRPr="00A741F1" w:rsidRDefault="00A741F1" w:rsidP="00A741F1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094504" cy="4067503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84" cy="407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F79" w:rsidRPr="00A741F1" w:rsidRDefault="00A741F1" w:rsidP="00A741F1">
      <w:pPr>
        <w:pStyle w:val="a6"/>
        <w:numPr>
          <w:ilvl w:val="0"/>
          <w:numId w:val="6"/>
        </w:numPr>
        <w:rPr>
          <w:lang w:val="en-US"/>
        </w:rPr>
      </w:pPr>
      <w:r>
        <w:t xml:space="preserve">В строке поиска набрать </w:t>
      </w:r>
      <w:proofErr w:type="spellStart"/>
      <w:r w:rsidRPr="00A741F1">
        <w:rPr>
          <w:b/>
          <w:lang w:val="en-US"/>
        </w:rPr>
        <w:t>mobicip</w:t>
      </w:r>
      <w:proofErr w:type="spellEnd"/>
    </w:p>
    <w:p w:rsidR="00FE3F79" w:rsidRPr="00A741F1" w:rsidRDefault="00A741F1" w:rsidP="00A741F1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902105" cy="3862552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632" cy="386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F08" w:rsidRDefault="00324F08">
      <w:pPr>
        <w:shd w:val="clear" w:color="auto" w:fill="auto"/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A741F1" w:rsidRPr="00A741F1" w:rsidRDefault="00A741F1" w:rsidP="00A741F1">
      <w:pPr>
        <w:pStyle w:val="a6"/>
        <w:numPr>
          <w:ilvl w:val="0"/>
          <w:numId w:val="6"/>
        </w:numPr>
        <w:rPr>
          <w:noProof/>
        </w:rPr>
      </w:pPr>
      <w:r>
        <w:lastRenderedPageBreak/>
        <w:t xml:space="preserve">Приложение </w:t>
      </w:r>
      <w:proofErr w:type="gramStart"/>
      <w:r>
        <w:t xml:space="preserve">стоит </w:t>
      </w:r>
      <w:r w:rsidRPr="00A741F1">
        <w:t xml:space="preserve">$4.99 </w:t>
      </w:r>
      <w:r>
        <w:t>нажмите</w:t>
      </w:r>
      <w:proofErr w:type="gramEnd"/>
      <w:r>
        <w:t xml:space="preserve"> на цену </w:t>
      </w:r>
    </w:p>
    <w:p w:rsidR="00A741F1" w:rsidRPr="00A741F1" w:rsidRDefault="00A741F1" w:rsidP="00A741F1">
      <w:pPr>
        <w:pStyle w:val="2"/>
        <w:jc w:val="center"/>
      </w:pPr>
      <w:r>
        <w:rPr>
          <w:noProof/>
        </w:rPr>
        <w:drawing>
          <wp:inline distT="0" distB="0" distL="0" distR="0">
            <wp:extent cx="3340382" cy="4445876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513" cy="445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1F1" w:rsidRPr="00A741F1" w:rsidRDefault="00A741F1" w:rsidP="00A741F1"/>
    <w:p w:rsidR="00A741F1" w:rsidRPr="00A741F1" w:rsidRDefault="00A741F1" w:rsidP="00A741F1">
      <w:pPr>
        <w:pStyle w:val="2"/>
        <w:numPr>
          <w:ilvl w:val="0"/>
          <w:numId w:val="6"/>
        </w:numPr>
      </w:pPr>
      <w:r>
        <w:t xml:space="preserve"> </w:t>
      </w:r>
      <w:r>
        <w:rPr>
          <w:b w:val="0"/>
        </w:rPr>
        <w:t xml:space="preserve">Нажмите повторно на </w:t>
      </w:r>
      <w:r w:rsidRPr="00A741F1">
        <w:t>«купить»</w:t>
      </w:r>
    </w:p>
    <w:p w:rsidR="00A741F1" w:rsidRDefault="00A741F1" w:rsidP="00A741F1">
      <w:pPr>
        <w:pStyle w:val="2"/>
        <w:ind w:left="360"/>
        <w:jc w:val="center"/>
      </w:pPr>
      <w:r>
        <w:rPr>
          <w:b w:val="0"/>
          <w:noProof/>
        </w:rPr>
        <w:drawing>
          <wp:inline distT="0" distB="0" distL="0" distR="0">
            <wp:extent cx="3373755" cy="4493260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449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847" w:rsidRDefault="00C33847" w:rsidP="00C33847">
      <w:pPr>
        <w:pStyle w:val="a6"/>
        <w:numPr>
          <w:ilvl w:val="0"/>
          <w:numId w:val="6"/>
        </w:numPr>
        <w:rPr>
          <w:noProof/>
        </w:rPr>
      </w:pPr>
      <w:r>
        <w:rPr>
          <w:noProof/>
        </w:rPr>
        <w:lastRenderedPageBreak/>
        <w:t xml:space="preserve">Введите пароль от </w:t>
      </w:r>
      <w:r>
        <w:rPr>
          <w:noProof/>
          <w:lang w:val="en-US"/>
        </w:rPr>
        <w:t>AppStore</w:t>
      </w:r>
    </w:p>
    <w:p w:rsidR="00A741F1" w:rsidRDefault="00C33847" w:rsidP="00C33847">
      <w:pPr>
        <w:ind w:left="360"/>
        <w:jc w:val="center"/>
      </w:pPr>
      <w:r>
        <w:rPr>
          <w:noProof/>
        </w:rPr>
        <w:drawing>
          <wp:inline distT="0" distB="0" distL="0" distR="0">
            <wp:extent cx="4003720" cy="5328745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696" cy="533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847" w:rsidRDefault="00C33847" w:rsidP="00C33847">
      <w:pPr>
        <w:ind w:left="360"/>
        <w:jc w:val="center"/>
        <w:rPr>
          <w:lang w:val="en-US"/>
        </w:rPr>
      </w:pPr>
    </w:p>
    <w:p w:rsidR="00C33847" w:rsidRPr="00C33847" w:rsidRDefault="00C33847" w:rsidP="00C33847">
      <w:pPr>
        <w:pStyle w:val="a6"/>
        <w:numPr>
          <w:ilvl w:val="0"/>
          <w:numId w:val="6"/>
        </w:numPr>
        <w:jc w:val="center"/>
      </w:pPr>
      <w:r>
        <w:t xml:space="preserve">Теперь </w:t>
      </w:r>
      <w:r>
        <w:rPr>
          <w:lang w:val="en-US"/>
        </w:rPr>
        <w:t>web</w:t>
      </w:r>
      <w:r w:rsidRPr="00C33847">
        <w:t xml:space="preserve"> </w:t>
      </w:r>
      <w:r>
        <w:t xml:space="preserve">страницы можно просматривать через </w:t>
      </w:r>
      <w:r>
        <w:rPr>
          <w:lang w:val="en-US"/>
        </w:rPr>
        <w:t>mobicip</w:t>
      </w:r>
      <w:r>
        <w:rPr>
          <w:noProof/>
        </w:rPr>
        <w:drawing>
          <wp:inline distT="0" distB="0" distL="0" distR="0">
            <wp:extent cx="4603750" cy="3295015"/>
            <wp:effectExtent l="19050" t="0" r="635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29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F79" w:rsidRPr="005D348D" w:rsidRDefault="00FE3F79" w:rsidP="00FE3F79">
      <w:pPr>
        <w:pStyle w:val="2"/>
      </w:pPr>
      <w:r>
        <w:lastRenderedPageBreak/>
        <w:t xml:space="preserve">Ограничение </w:t>
      </w:r>
      <w:proofErr w:type="gramStart"/>
      <w:r>
        <w:t>сомнительного</w:t>
      </w:r>
      <w:proofErr w:type="gramEnd"/>
      <w:r>
        <w:t xml:space="preserve"> контента для </w:t>
      </w:r>
      <w:r>
        <w:rPr>
          <w:lang w:val="en-US"/>
        </w:rPr>
        <w:t>iTunes</w:t>
      </w:r>
      <w:r>
        <w:t xml:space="preserve"> на </w:t>
      </w:r>
      <w:r>
        <w:rPr>
          <w:lang w:val="en-US"/>
        </w:rPr>
        <w:t>Windows</w:t>
      </w:r>
      <w:r w:rsidRPr="005D348D">
        <w:t>\</w:t>
      </w:r>
      <w:r>
        <w:rPr>
          <w:lang w:val="en-US"/>
        </w:rPr>
        <w:t>Mac</w:t>
      </w:r>
    </w:p>
    <w:p w:rsidR="00FE3F79" w:rsidRDefault="00FE3F79" w:rsidP="00FE3F79">
      <w:pPr>
        <w:rPr>
          <w:shd w:val="clear" w:color="auto" w:fill="FFFFFF"/>
        </w:rPr>
      </w:pPr>
      <w:r>
        <w:rPr>
          <w:shd w:val="clear" w:color="auto" w:fill="FFFFFF"/>
        </w:rPr>
        <w:t>Можно ограничить показ сомнительных приложений в</w:t>
      </w:r>
      <w:r w:rsidRPr="00722DA0">
        <w:rPr>
          <w:shd w:val="clear" w:color="auto" w:fill="FFFFFF"/>
        </w:rPr>
        <w:t xml:space="preserve"> </w:t>
      </w:r>
      <w:r>
        <w:rPr>
          <w:shd w:val="clear" w:color="auto" w:fill="FFFFFF"/>
          <w:lang w:val="en-US"/>
        </w:rPr>
        <w:t>iTunes</w:t>
      </w:r>
      <w:r w:rsidRPr="00722DA0">
        <w:rPr>
          <w:shd w:val="clear" w:color="auto" w:fill="FFFFFF"/>
        </w:rPr>
        <w:t xml:space="preserve"> </w:t>
      </w:r>
      <w:r>
        <w:rPr>
          <w:shd w:val="clear" w:color="auto" w:fill="FFFFFF"/>
          <w:lang w:val="en-US"/>
        </w:rPr>
        <w:t>Store</w:t>
      </w:r>
      <w:r w:rsidRPr="00722DA0">
        <w:rPr>
          <w:shd w:val="clear" w:color="auto" w:fill="FFFFFF"/>
        </w:rPr>
        <w:t xml:space="preserve">. </w:t>
      </w:r>
      <w:r>
        <w:rPr>
          <w:shd w:val="clear" w:color="auto" w:fill="FFFFFF"/>
        </w:rPr>
        <w:t xml:space="preserve">Также можно ограничить </w:t>
      </w:r>
      <w:proofErr w:type="spellStart"/>
      <w:r>
        <w:rPr>
          <w:shd w:val="clear" w:color="auto" w:fill="FFFFFF"/>
        </w:rPr>
        <w:t>подкасты</w:t>
      </w:r>
      <w:proofErr w:type="spellEnd"/>
      <w:r>
        <w:rPr>
          <w:shd w:val="clear" w:color="auto" w:fill="FFFFFF"/>
        </w:rPr>
        <w:t xml:space="preserve"> и радио.</w:t>
      </w:r>
    </w:p>
    <w:p w:rsidR="00FE3F79" w:rsidRDefault="00FE3F79" w:rsidP="00FE3F79">
      <w:pPr>
        <w:rPr>
          <w:shd w:val="clear" w:color="auto" w:fill="FFFFFF"/>
        </w:rPr>
      </w:pPr>
    </w:p>
    <w:p w:rsidR="00FE3F79" w:rsidRPr="002D10BB" w:rsidRDefault="00FE3F79" w:rsidP="00FE3F79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13335</wp:posOffset>
            </wp:positionV>
            <wp:extent cx="4186555" cy="2648585"/>
            <wp:effectExtent l="19050" t="0" r="4445" b="0"/>
            <wp:wrapTight wrapText="bothSides">
              <wp:wrapPolygon edited="0">
                <wp:start x="-98" y="0"/>
                <wp:lineTo x="-98" y="21439"/>
                <wp:lineTo x="21623" y="21439"/>
                <wp:lineTo x="21623" y="0"/>
                <wp:lineTo x="-98" y="0"/>
              </wp:wrapPolygon>
            </wp:wrapTight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555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hd w:val="clear" w:color="auto" w:fill="FFFFFF"/>
        </w:rPr>
        <w:t>1.</w:t>
      </w:r>
    </w:p>
    <w:p w:rsidR="00FE3F79" w:rsidRDefault="00FE3F79" w:rsidP="00FE3F79"/>
    <w:p w:rsidR="00FE4A98" w:rsidRPr="00B35B15" w:rsidRDefault="00FE4A98" w:rsidP="00FE3F79"/>
    <w:p w:rsidR="00FE4A98" w:rsidRPr="00B35B15" w:rsidRDefault="00FE4A98" w:rsidP="00FE3F79"/>
    <w:p w:rsidR="00FE4A98" w:rsidRPr="00B35B15" w:rsidRDefault="00FE4A98" w:rsidP="00FE3F79"/>
    <w:p w:rsidR="00FE4A98" w:rsidRPr="00B35B15" w:rsidRDefault="00FE4A98" w:rsidP="00FE3F79"/>
    <w:p w:rsidR="00FE4A98" w:rsidRPr="00B35B15" w:rsidRDefault="00FE4A98" w:rsidP="00FE3F79"/>
    <w:p w:rsidR="00FE4A98" w:rsidRPr="00B35B15" w:rsidRDefault="00FE4A98" w:rsidP="00FE3F79"/>
    <w:p w:rsidR="00FE4A98" w:rsidRPr="00B35B15" w:rsidRDefault="00FE4A98" w:rsidP="00FE3F79"/>
    <w:p w:rsidR="00FE4A98" w:rsidRPr="00B35B15" w:rsidRDefault="00FE4A98" w:rsidP="00FE3F79"/>
    <w:p w:rsidR="00FE4A98" w:rsidRPr="00B35B15" w:rsidRDefault="00FE4A98" w:rsidP="00FE3F79"/>
    <w:p w:rsidR="00FE3F79" w:rsidRDefault="00FE3F79" w:rsidP="00FE3F79">
      <w:r>
        <w:t>2. Выберите устанавливаемые ограничения.</w:t>
      </w:r>
    </w:p>
    <w:p w:rsidR="00FE3F79" w:rsidRDefault="00FE3F79" w:rsidP="00FE3F79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629285</wp:posOffset>
            </wp:positionH>
            <wp:positionV relativeFrom="paragraph">
              <wp:posOffset>155575</wp:posOffset>
            </wp:positionV>
            <wp:extent cx="3825240" cy="3972560"/>
            <wp:effectExtent l="19050" t="0" r="3810" b="0"/>
            <wp:wrapTight wrapText="bothSides">
              <wp:wrapPolygon edited="0">
                <wp:start x="-108" y="0"/>
                <wp:lineTo x="-108" y="21545"/>
                <wp:lineTo x="21622" y="21545"/>
                <wp:lineTo x="21622" y="0"/>
                <wp:lineTo x="-108" y="0"/>
              </wp:wrapPolygon>
            </wp:wrapTight>
            <wp:docPr id="2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397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3F79" w:rsidRDefault="00FE3F79" w:rsidP="00FE3F79"/>
    <w:p w:rsidR="00FE3F79" w:rsidRDefault="00FE3F79" w:rsidP="00FE3F79"/>
    <w:p w:rsidR="00FE3F79" w:rsidRDefault="00FE3F79" w:rsidP="00FE3F79"/>
    <w:p w:rsidR="00FE3F79" w:rsidRDefault="00FE3F79" w:rsidP="00FE3F79"/>
    <w:p w:rsidR="00FE3F79" w:rsidRDefault="00FE3F79" w:rsidP="00FE3F79"/>
    <w:p w:rsidR="00FE3F79" w:rsidRDefault="00FE3F79" w:rsidP="00FE3F79"/>
    <w:p w:rsidR="00FE3F79" w:rsidRDefault="00FE3F79" w:rsidP="00FE3F79"/>
    <w:p w:rsidR="00FE3F79" w:rsidRDefault="00FE3F79" w:rsidP="00FE3F79"/>
    <w:p w:rsidR="00FE3F79" w:rsidRDefault="00FE3F79" w:rsidP="00FE3F79"/>
    <w:p w:rsidR="00FE3F79" w:rsidRPr="00B35B15" w:rsidRDefault="00FE3F79" w:rsidP="00FE3F79"/>
    <w:p w:rsidR="00FE4A98" w:rsidRPr="00B35B15" w:rsidRDefault="00FE4A98" w:rsidP="00FE3F79"/>
    <w:p w:rsidR="00FE3F79" w:rsidRDefault="00FE3F79" w:rsidP="00FE3F79"/>
    <w:p w:rsidR="00FE3F79" w:rsidRDefault="00FE3F79" w:rsidP="00FE3F79"/>
    <w:p w:rsidR="00FE3F79" w:rsidRDefault="00FE3F79" w:rsidP="00FE3F79"/>
    <w:p w:rsidR="00FE3F79" w:rsidRDefault="00FE3F79" w:rsidP="00FE3F79"/>
    <w:p w:rsidR="00FE3F79" w:rsidRDefault="00FE3F79" w:rsidP="00FE3F79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629285</wp:posOffset>
            </wp:positionH>
            <wp:positionV relativeFrom="paragraph">
              <wp:posOffset>824865</wp:posOffset>
            </wp:positionV>
            <wp:extent cx="3726180" cy="3751580"/>
            <wp:effectExtent l="19050" t="0" r="7620" b="0"/>
            <wp:wrapTight wrapText="bothSides">
              <wp:wrapPolygon edited="0">
                <wp:start x="-110" y="0"/>
                <wp:lineTo x="-110" y="21498"/>
                <wp:lineTo x="21644" y="21498"/>
                <wp:lineTo x="21644" y="0"/>
                <wp:lineTo x="-110" y="0"/>
              </wp:wrapPolygon>
            </wp:wrapTight>
            <wp:docPr id="2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375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3. Можно предотвратить изменение настроек, если есть права администратора. Для этого надо нажать на замок.</w:t>
      </w:r>
    </w:p>
    <w:p w:rsidR="00FE3F79" w:rsidRPr="00FE4A98" w:rsidRDefault="00FE3F79" w:rsidP="00FE3F79">
      <w:pPr>
        <w:shd w:val="clear" w:color="auto" w:fill="auto"/>
        <w:spacing w:after="200" w:line="276" w:lineRule="auto"/>
        <w:rPr>
          <w:lang w:val="en-US"/>
        </w:rPr>
      </w:pPr>
    </w:p>
    <w:sectPr w:rsidR="00FE3F79" w:rsidRPr="00FE4A98" w:rsidSect="00987E87">
      <w:pgSz w:w="11906" w:h="16838"/>
      <w:pgMar w:top="709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D46F2"/>
    <w:multiLevelType w:val="hybridMultilevel"/>
    <w:tmpl w:val="F5C0678A"/>
    <w:lvl w:ilvl="0" w:tplc="AC3ABF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D6FDF"/>
    <w:multiLevelType w:val="hybridMultilevel"/>
    <w:tmpl w:val="3CC00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1E5A68"/>
    <w:multiLevelType w:val="multilevel"/>
    <w:tmpl w:val="2F16D1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10660A9"/>
    <w:multiLevelType w:val="multilevel"/>
    <w:tmpl w:val="2F9CC9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9D677B9"/>
    <w:multiLevelType w:val="hybridMultilevel"/>
    <w:tmpl w:val="E52EB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F95BD1"/>
    <w:multiLevelType w:val="hybridMultilevel"/>
    <w:tmpl w:val="37225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ED2"/>
    <w:rsid w:val="00033ED2"/>
    <w:rsid w:val="002C7610"/>
    <w:rsid w:val="002D10BB"/>
    <w:rsid w:val="00324F08"/>
    <w:rsid w:val="004C35AC"/>
    <w:rsid w:val="005D348D"/>
    <w:rsid w:val="00722DA0"/>
    <w:rsid w:val="007A3E10"/>
    <w:rsid w:val="00943466"/>
    <w:rsid w:val="00987E87"/>
    <w:rsid w:val="00A741F1"/>
    <w:rsid w:val="00B35B15"/>
    <w:rsid w:val="00C33847"/>
    <w:rsid w:val="00C938A8"/>
    <w:rsid w:val="00FE3F79"/>
    <w:rsid w:val="00FE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0BB"/>
    <w:pPr>
      <w:shd w:val="clear" w:color="auto" w:fill="FFFFFF"/>
      <w:spacing w:after="0" w:line="447" w:lineRule="atLeast"/>
    </w:pPr>
    <w:rPr>
      <w:rFonts w:ascii="Lucida Sans Unicode" w:eastAsia="Times New Roman" w:hAnsi="Lucida Sans Unicode" w:cs="Lucida Sans Unicode"/>
      <w:color w:val="333333"/>
      <w:sz w:val="30"/>
      <w:szCs w:val="3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22DA0"/>
    <w:pPr>
      <w:outlineLvl w:val="1"/>
    </w:pPr>
    <w:rPr>
      <w:b/>
      <w:sz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22DA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3ED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722DA0"/>
    <w:rPr>
      <w:rFonts w:ascii="Lucida Sans Unicode" w:eastAsia="Times New Roman" w:hAnsi="Lucida Sans Unicode" w:cs="Lucida Sans Unicode"/>
      <w:b/>
      <w:color w:val="333333"/>
      <w:sz w:val="32"/>
      <w:szCs w:val="30"/>
      <w:shd w:val="clear" w:color="auto" w:fill="FFFFFF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22DA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a0"/>
    <w:rsid w:val="00722DA0"/>
  </w:style>
  <w:style w:type="paragraph" w:styleId="a4">
    <w:name w:val="Balloon Text"/>
    <w:basedOn w:val="a"/>
    <w:link w:val="a5"/>
    <w:uiPriority w:val="99"/>
    <w:semiHidden/>
    <w:unhideWhenUsed/>
    <w:rsid w:val="00722DA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2DA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D10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0BB"/>
    <w:pPr>
      <w:shd w:val="clear" w:color="auto" w:fill="FFFFFF"/>
      <w:spacing w:after="0" w:line="447" w:lineRule="atLeast"/>
    </w:pPr>
    <w:rPr>
      <w:rFonts w:ascii="Lucida Sans Unicode" w:eastAsia="Times New Roman" w:hAnsi="Lucida Sans Unicode" w:cs="Lucida Sans Unicode"/>
      <w:color w:val="333333"/>
      <w:sz w:val="30"/>
      <w:szCs w:val="3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22DA0"/>
    <w:pPr>
      <w:outlineLvl w:val="1"/>
    </w:pPr>
    <w:rPr>
      <w:b/>
      <w:sz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22DA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3ED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722DA0"/>
    <w:rPr>
      <w:rFonts w:ascii="Lucida Sans Unicode" w:eastAsia="Times New Roman" w:hAnsi="Lucida Sans Unicode" w:cs="Lucida Sans Unicode"/>
      <w:b/>
      <w:color w:val="333333"/>
      <w:sz w:val="32"/>
      <w:szCs w:val="30"/>
      <w:shd w:val="clear" w:color="auto" w:fill="FFFFFF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22DA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a0"/>
    <w:rsid w:val="00722DA0"/>
  </w:style>
  <w:style w:type="paragraph" w:styleId="a4">
    <w:name w:val="Balloon Text"/>
    <w:basedOn w:val="a"/>
    <w:link w:val="a5"/>
    <w:uiPriority w:val="99"/>
    <w:semiHidden/>
    <w:unhideWhenUsed/>
    <w:rsid w:val="00722DA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2DA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D10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88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vlad.vernigora</dc:creator>
  <cp:lastModifiedBy>Галина</cp:lastModifiedBy>
  <cp:revision>2</cp:revision>
  <dcterms:created xsi:type="dcterms:W3CDTF">2012-11-13T08:00:00Z</dcterms:created>
  <dcterms:modified xsi:type="dcterms:W3CDTF">2012-11-13T08:00:00Z</dcterms:modified>
</cp:coreProperties>
</file>